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B0B" w:rsidRPr="001C0903" w:rsidRDefault="00A94B0B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70C0"/>
          <w:sz w:val="18"/>
          <w:szCs w:val="18"/>
        </w:rPr>
      </w:pPr>
      <w:bookmarkStart w:id="0" w:name="_GoBack"/>
      <w:r w:rsidRPr="001C0903">
        <w:rPr>
          <w:rFonts w:cstheme="minorHAnsi"/>
          <w:b/>
          <w:color w:val="0070C0"/>
          <w:sz w:val="18"/>
          <w:szCs w:val="18"/>
        </w:rPr>
        <w:t>Sicilia a 360° - 8 giorni</w:t>
      </w:r>
    </w:p>
    <w:p w:rsidR="00A94B0B" w:rsidRPr="001C0903" w:rsidRDefault="007F1D2C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1C0903">
        <w:rPr>
          <w:rFonts w:cstheme="minorHAnsi"/>
          <w:b/>
          <w:sz w:val="18"/>
          <w:szCs w:val="18"/>
        </w:rPr>
        <w:t>1° G</w:t>
      </w:r>
      <w:r w:rsidR="00A94B0B" w:rsidRPr="001C0903">
        <w:rPr>
          <w:rFonts w:cstheme="minorHAnsi"/>
          <w:b/>
          <w:sz w:val="18"/>
          <w:szCs w:val="18"/>
        </w:rPr>
        <w:t>iorno: Catania</w:t>
      </w:r>
    </w:p>
    <w:p w:rsidR="00A94B0B" w:rsidRPr="001C0903" w:rsidRDefault="00A94B0B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1C0903">
        <w:rPr>
          <w:rFonts w:cstheme="minorHAnsi"/>
          <w:color w:val="000000"/>
          <w:sz w:val="18"/>
          <w:szCs w:val="18"/>
          <w:highlight w:val="yellow"/>
          <w:shd w:val="clear" w:color="auto" w:fill="FFFFFF"/>
        </w:rPr>
        <w:t xml:space="preserve">La </w:t>
      </w:r>
      <w:r w:rsidRPr="001C0903">
        <w:rPr>
          <w:rFonts w:cstheme="minorHAnsi"/>
          <w:b/>
          <w:color w:val="000000"/>
          <w:sz w:val="18"/>
          <w:szCs w:val="18"/>
          <w:highlight w:val="yellow"/>
          <w:shd w:val="clear" w:color="auto" w:fill="FFFFFF"/>
        </w:rPr>
        <w:t>Sicilia</w:t>
      </w:r>
      <w:r w:rsidRPr="001C0903">
        <w:rPr>
          <w:rFonts w:cstheme="minorHAnsi"/>
          <w:color w:val="000000"/>
          <w:sz w:val="18"/>
          <w:szCs w:val="18"/>
          <w:highlight w:val="yellow"/>
          <w:shd w:val="clear" w:color="auto" w:fill="FFFFFF"/>
        </w:rPr>
        <w:t xml:space="preserve"> è la più grande isola dell’Italia e del Mediterraneo, una terra sorprendente ricca di storia e tradizioni, in cui arte e cultura si intrecciano con meravigliose bellezze naturali. Federico di Svevia, re di Sicilia </w:t>
      </w:r>
      <w:r w:rsidR="00BA139D" w:rsidRPr="001C0903">
        <w:rPr>
          <w:rFonts w:cstheme="minorHAnsi"/>
          <w:color w:val="000000"/>
          <w:sz w:val="18"/>
          <w:szCs w:val="18"/>
          <w:highlight w:val="yellow"/>
          <w:shd w:val="clear" w:color="auto" w:fill="FFFFFF"/>
        </w:rPr>
        <w:t xml:space="preserve">esclamò: </w:t>
      </w:r>
      <w:r w:rsidRPr="001C0903">
        <w:rPr>
          <w:rFonts w:cstheme="minorHAnsi"/>
          <w:color w:val="000000"/>
          <w:sz w:val="18"/>
          <w:szCs w:val="18"/>
          <w:highlight w:val="yellow"/>
          <w:shd w:val="clear" w:color="auto" w:fill="FFFFFF"/>
        </w:rPr>
        <w:t>“Non invidio a Dio il Paradiso, perché sono ben soddisfatto di vivere in Sicilia”.</w:t>
      </w:r>
    </w:p>
    <w:p w:rsidR="00A94B0B" w:rsidRPr="001C0903" w:rsidRDefault="00A94B0B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1C0903">
        <w:rPr>
          <w:rFonts w:cstheme="minorHAnsi"/>
          <w:sz w:val="18"/>
          <w:szCs w:val="18"/>
        </w:rPr>
        <w:t xml:space="preserve">Visita guidata di </w:t>
      </w:r>
      <w:r w:rsidRPr="001C0903">
        <w:rPr>
          <w:rFonts w:cstheme="minorHAnsi"/>
          <w:b/>
          <w:sz w:val="18"/>
          <w:szCs w:val="18"/>
        </w:rPr>
        <w:t>Catania</w:t>
      </w:r>
      <w:r w:rsidRPr="001C0903">
        <w:rPr>
          <w:rFonts w:cstheme="minorHAnsi"/>
          <w:sz w:val="18"/>
          <w:szCs w:val="18"/>
        </w:rPr>
        <w:t>, s</w:t>
      </w:r>
      <w:r w:rsidRPr="001C0903">
        <w:rPr>
          <w:rFonts w:cstheme="minorHAnsi"/>
          <w:color w:val="000000"/>
          <w:sz w:val="18"/>
          <w:szCs w:val="18"/>
          <w:shd w:val="clear" w:color="auto" w:fill="FFFFFF"/>
        </w:rPr>
        <w:t xml:space="preserve">ituata ai piedi del </w:t>
      </w:r>
      <w:r w:rsidRPr="001C0903">
        <w:rPr>
          <w:rFonts w:cstheme="minorHAnsi"/>
          <w:sz w:val="18"/>
          <w:szCs w:val="18"/>
          <w:shd w:val="clear" w:color="auto" w:fill="FFFFFF"/>
        </w:rPr>
        <w:t>suggestivo </w:t>
      </w:r>
      <w:hyperlink r:id="rId4" w:tooltip="Monte Etna Unesco" w:history="1">
        <w:r w:rsidRPr="001C0903">
          <w:rPr>
            <w:rStyle w:val="Collegamentoipertestuale"/>
            <w:rFonts w:cstheme="minorHAnsi"/>
            <w:color w:val="auto"/>
            <w:sz w:val="18"/>
            <w:szCs w:val="18"/>
            <w:u w:val="none"/>
            <w:bdr w:val="none" w:sz="0" w:space="0" w:color="auto" w:frame="1"/>
            <w:shd w:val="clear" w:color="auto" w:fill="FFFFFF"/>
          </w:rPr>
          <w:t>Monte Etna</w:t>
        </w:r>
      </w:hyperlink>
      <w:r w:rsidRPr="001C0903">
        <w:rPr>
          <w:rFonts w:cstheme="minorHAnsi"/>
          <w:color w:val="000000"/>
          <w:sz w:val="18"/>
          <w:szCs w:val="18"/>
          <w:shd w:val="clear" w:color="auto" w:fill="FFFFFF"/>
        </w:rPr>
        <w:t>, affacciata sul mar Ionio, è una splendida città d’arte, esempio indiscusso del barocco siciliano e patrimonio Unesco. Passeggiata lungo la bellissima </w:t>
      </w:r>
      <w:r w:rsidRPr="001C0903">
        <w:rPr>
          <w:rFonts w:cstheme="minorHAnsi"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t>via Etnea</w:t>
      </w:r>
      <w:r w:rsidRPr="001C0903">
        <w:rPr>
          <w:rFonts w:cstheme="minorHAnsi"/>
          <w:color w:val="000000"/>
          <w:sz w:val="18"/>
          <w:szCs w:val="18"/>
          <w:shd w:val="clear" w:color="auto" w:fill="FFFFFF"/>
        </w:rPr>
        <w:t xml:space="preserve">, cuore pulsante della mondanità catanese e dello shopping. </w:t>
      </w:r>
      <w:r w:rsidRPr="001C0903">
        <w:rPr>
          <w:rFonts w:cstheme="minorHAnsi"/>
          <w:sz w:val="18"/>
          <w:szCs w:val="18"/>
        </w:rPr>
        <w:t xml:space="preserve">La visita prosegue verso il Palazzo </w:t>
      </w:r>
      <w:proofErr w:type="spellStart"/>
      <w:r w:rsidRPr="001C0903">
        <w:rPr>
          <w:rFonts w:cstheme="minorHAnsi"/>
          <w:sz w:val="18"/>
          <w:szCs w:val="18"/>
        </w:rPr>
        <w:t>Biscari</w:t>
      </w:r>
      <w:proofErr w:type="spellEnd"/>
      <w:r w:rsidRPr="001C0903">
        <w:rPr>
          <w:rFonts w:cstheme="minorHAnsi"/>
          <w:sz w:val="18"/>
          <w:szCs w:val="18"/>
        </w:rPr>
        <w:t>, la Fontana dell’Elefante e il Duomo, la Via Crociferi, il Palazzo del Municipio, il Palazzo dei Chierici e il Monastero dei Benedettini.</w:t>
      </w:r>
    </w:p>
    <w:p w:rsidR="00A94B0B" w:rsidRPr="001C0903" w:rsidRDefault="00A94B0B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  <w:shd w:val="clear" w:color="auto" w:fill="FFFFFF"/>
        </w:rPr>
      </w:pPr>
      <w:r w:rsidRPr="001C0903">
        <w:rPr>
          <w:rFonts w:cstheme="minorHAnsi"/>
          <w:b/>
          <w:color w:val="000000"/>
          <w:sz w:val="18"/>
          <w:szCs w:val="18"/>
          <w:highlight w:val="yellow"/>
          <w:shd w:val="clear" w:color="auto" w:fill="FFFFFF"/>
        </w:rPr>
        <w:t>Cucina catanese: la </w:t>
      </w:r>
      <w:r w:rsidRPr="001C0903">
        <w:rPr>
          <w:rFonts w:cstheme="minorHAnsi"/>
          <w:b/>
          <w:bCs/>
          <w:color w:val="000000"/>
          <w:sz w:val="18"/>
          <w:szCs w:val="18"/>
          <w:highlight w:val="yellow"/>
          <w:bdr w:val="none" w:sz="0" w:space="0" w:color="auto" w:frame="1"/>
          <w:shd w:val="clear" w:color="auto" w:fill="FFFFFF"/>
        </w:rPr>
        <w:t>pasta alla “Norma</w:t>
      </w:r>
      <w:r w:rsidRPr="001C0903">
        <w:rPr>
          <w:rFonts w:cstheme="minorHAnsi"/>
          <w:color w:val="000000"/>
          <w:sz w:val="18"/>
          <w:szCs w:val="18"/>
          <w:highlight w:val="yellow"/>
          <w:shd w:val="clear" w:color="auto" w:fill="FFFFFF"/>
        </w:rPr>
        <w:t>”, è una pasta</w:t>
      </w:r>
      <w:r w:rsidR="00BA139D" w:rsidRPr="001C0903">
        <w:rPr>
          <w:rFonts w:cstheme="minorHAnsi"/>
          <w:color w:val="000000"/>
          <w:sz w:val="18"/>
          <w:szCs w:val="18"/>
          <w:highlight w:val="yellow"/>
          <w:shd w:val="clear" w:color="auto" w:fill="FFFFFF"/>
        </w:rPr>
        <w:t xml:space="preserve"> (di solito i maccheroni)</w:t>
      </w:r>
      <w:r w:rsidRPr="001C0903">
        <w:rPr>
          <w:rFonts w:cstheme="minorHAnsi"/>
          <w:color w:val="000000"/>
          <w:sz w:val="18"/>
          <w:szCs w:val="18"/>
          <w:highlight w:val="yellow"/>
          <w:shd w:val="clear" w:color="auto" w:fill="FFFFFF"/>
        </w:rPr>
        <w:t xml:space="preserve"> condita con sugo di pomodoro, melanzane, basilico e ricotta salata. Prende il nome dall’Opera di Bellini, la “Norma” per </w:t>
      </w:r>
      <w:r w:rsidR="00BA139D" w:rsidRPr="001C0903">
        <w:rPr>
          <w:rFonts w:cstheme="minorHAnsi"/>
          <w:color w:val="000000"/>
          <w:sz w:val="18"/>
          <w:szCs w:val="18"/>
          <w:highlight w:val="yellow"/>
          <w:shd w:val="clear" w:color="auto" w:fill="FFFFFF"/>
        </w:rPr>
        <w:t>riconoscere</w:t>
      </w:r>
      <w:r w:rsidRPr="001C0903">
        <w:rPr>
          <w:rFonts w:cstheme="minorHAnsi"/>
          <w:color w:val="000000"/>
          <w:sz w:val="18"/>
          <w:szCs w:val="18"/>
          <w:highlight w:val="yellow"/>
          <w:shd w:val="clear" w:color="auto" w:fill="FFFFFF"/>
        </w:rPr>
        <w:t xml:space="preserve"> il capolavoro di questo primo piatto.</w:t>
      </w:r>
      <w:r w:rsidRPr="001C0903">
        <w:rPr>
          <w:rFonts w:cstheme="minorHAnsi"/>
          <w:color w:val="000000"/>
          <w:sz w:val="18"/>
          <w:szCs w:val="18"/>
          <w:shd w:val="clear" w:color="auto" w:fill="FFFFFF"/>
        </w:rPr>
        <w:t xml:space="preserve"> </w:t>
      </w:r>
    </w:p>
    <w:p w:rsidR="00A94B0B" w:rsidRPr="001C0903" w:rsidRDefault="00A94B0B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1C0903">
        <w:rPr>
          <w:rFonts w:cstheme="minorHAnsi"/>
          <w:sz w:val="18"/>
          <w:szCs w:val="18"/>
        </w:rPr>
        <w:t>In serata sistemazione in hotel, cena e pernottamento.</w:t>
      </w:r>
    </w:p>
    <w:p w:rsidR="00A94B0B" w:rsidRPr="001C0903" w:rsidRDefault="00A94B0B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A94B0B" w:rsidRPr="001C0903" w:rsidRDefault="007F1D2C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1C0903">
        <w:rPr>
          <w:rFonts w:cstheme="minorHAnsi"/>
          <w:b/>
          <w:sz w:val="18"/>
          <w:szCs w:val="18"/>
        </w:rPr>
        <w:t>2° G</w:t>
      </w:r>
      <w:r w:rsidR="00A94B0B" w:rsidRPr="001C0903">
        <w:rPr>
          <w:rFonts w:cstheme="minorHAnsi"/>
          <w:b/>
          <w:sz w:val="18"/>
          <w:szCs w:val="18"/>
        </w:rPr>
        <w:t>iorno: Etna - Taormina</w:t>
      </w:r>
    </w:p>
    <w:p w:rsidR="005E2A82" w:rsidRPr="001C0903" w:rsidRDefault="00A94B0B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1C0903">
        <w:rPr>
          <w:rFonts w:cstheme="minorHAnsi"/>
          <w:sz w:val="18"/>
          <w:szCs w:val="18"/>
        </w:rPr>
        <w:t>Dopo la prima colazione, incontro con la guida in hotel per l’e</w:t>
      </w:r>
      <w:r w:rsidR="005E2A82" w:rsidRPr="001C0903">
        <w:rPr>
          <w:rFonts w:cstheme="minorHAnsi"/>
          <w:sz w:val="18"/>
          <w:szCs w:val="18"/>
        </w:rPr>
        <w:t>scursione sull’</w:t>
      </w:r>
      <w:r w:rsidR="005E2A82" w:rsidRPr="001C0903">
        <w:rPr>
          <w:rFonts w:cstheme="minorHAnsi"/>
          <w:b/>
          <w:sz w:val="18"/>
          <w:szCs w:val="18"/>
        </w:rPr>
        <w:t>Etna</w:t>
      </w:r>
      <w:r w:rsidR="005E2A82" w:rsidRPr="001C0903">
        <w:rPr>
          <w:rFonts w:cstheme="minorHAnsi"/>
          <w:sz w:val="18"/>
          <w:szCs w:val="18"/>
        </w:rPr>
        <w:t xml:space="preserve"> (1.800 mt.), i</w:t>
      </w:r>
      <w:r w:rsidR="005E2A82" w:rsidRPr="001C0903">
        <w:rPr>
          <w:rFonts w:cstheme="minorHAnsi"/>
          <w:sz w:val="18"/>
          <w:szCs w:val="18"/>
          <w:shd w:val="clear" w:color="auto" w:fill="FFFFFF"/>
        </w:rPr>
        <w:t>l più grande vulcano attivo in Europa</w:t>
      </w:r>
      <w:r w:rsidR="00BA139D" w:rsidRPr="001C0903">
        <w:rPr>
          <w:rFonts w:cstheme="minorHAnsi"/>
          <w:sz w:val="18"/>
          <w:szCs w:val="18"/>
          <w:shd w:val="clear" w:color="auto" w:fill="FFFFFF"/>
        </w:rPr>
        <w:t xml:space="preserve"> </w:t>
      </w:r>
      <w:r w:rsidR="00BA139D" w:rsidRPr="001C0903">
        <w:rPr>
          <w:rFonts w:cstheme="minorHAnsi"/>
          <w:color w:val="000000"/>
          <w:sz w:val="18"/>
          <w:szCs w:val="18"/>
          <w:shd w:val="clear" w:color="auto" w:fill="FFFFFF"/>
        </w:rPr>
        <w:t>che, con le sue frequenti eruzioni, regala un fascino particolare</w:t>
      </w:r>
      <w:r w:rsidR="005E2A82" w:rsidRPr="001C0903">
        <w:rPr>
          <w:rFonts w:cstheme="minorHAnsi"/>
          <w:sz w:val="18"/>
          <w:szCs w:val="18"/>
          <w:shd w:val="clear" w:color="auto" w:fill="FFFFFF"/>
        </w:rPr>
        <w:t xml:space="preserve">. </w:t>
      </w:r>
      <w:r w:rsidR="005E2A82" w:rsidRPr="001C0903">
        <w:rPr>
          <w:rFonts w:cstheme="minorHAnsi"/>
          <w:sz w:val="18"/>
          <w:szCs w:val="18"/>
          <w:highlight w:val="yellow"/>
          <w:shd w:val="clear" w:color="auto" w:fill="FFFFFF"/>
        </w:rPr>
        <w:t>È uno dei più alti del mondo, ed è entrato a far parte della </w:t>
      </w:r>
      <w:hyperlink r:id="rId5" w:tgtFrame="_blank" w:tooltip="http://whc.unesco.org/en/list/1427" w:history="1">
        <w:r w:rsidR="005E2A82" w:rsidRPr="001C0903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  <w:bdr w:val="none" w:sz="0" w:space="0" w:color="auto" w:frame="1"/>
            <w:shd w:val="clear" w:color="auto" w:fill="FFFFFF"/>
          </w:rPr>
          <w:t>world Heritage List</w:t>
        </w:r>
      </w:hyperlink>
      <w:r w:rsidR="005E2A82" w:rsidRPr="001C0903">
        <w:rPr>
          <w:rFonts w:cstheme="minorHAnsi"/>
          <w:sz w:val="18"/>
          <w:szCs w:val="18"/>
          <w:highlight w:val="yellow"/>
          <w:shd w:val="clear" w:color="auto" w:fill="FFFFFF"/>
        </w:rPr>
        <w:t>. L'Etna rappresenta un laboratorio naturale e la sua intensa attività è osservata e raccontata sin dai tempi classici.  Se ne scrive infatti da circa 2.700 anni e questo rappresenta per l'Unesco "</w:t>
      </w:r>
      <w:r w:rsidR="005E2A82" w:rsidRPr="001C0903">
        <w:rPr>
          <w:rFonts w:cstheme="minorHAnsi"/>
          <w:i/>
          <w:iCs/>
          <w:sz w:val="18"/>
          <w:szCs w:val="18"/>
          <w:highlight w:val="yellow"/>
          <w:bdr w:val="none" w:sz="0" w:space="0" w:color="auto" w:frame="1"/>
          <w:shd w:val="clear" w:color="auto" w:fill="FFFFFF"/>
        </w:rPr>
        <w:t>uno dei più documentati record mondiali nel campo dei vulcani</w:t>
      </w:r>
      <w:r w:rsidR="005E2A82" w:rsidRPr="001C0903">
        <w:rPr>
          <w:rFonts w:cstheme="minorHAnsi"/>
          <w:sz w:val="18"/>
          <w:szCs w:val="18"/>
          <w:highlight w:val="yellow"/>
          <w:shd w:val="clear" w:color="auto" w:fill="FFFFFF"/>
        </w:rPr>
        <w:t>".</w:t>
      </w:r>
    </w:p>
    <w:p w:rsidR="00A94B0B" w:rsidRPr="001C0903" w:rsidRDefault="005E2A82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1C0903">
        <w:rPr>
          <w:rFonts w:cstheme="minorHAnsi"/>
          <w:sz w:val="18"/>
          <w:szCs w:val="18"/>
        </w:rPr>
        <w:t xml:space="preserve">Dopo il pranzo, </w:t>
      </w:r>
      <w:r w:rsidR="00A94B0B" w:rsidRPr="001C0903">
        <w:rPr>
          <w:rFonts w:cstheme="minorHAnsi"/>
          <w:sz w:val="18"/>
          <w:szCs w:val="18"/>
        </w:rPr>
        <w:t xml:space="preserve">visita di </w:t>
      </w:r>
      <w:r w:rsidRPr="001C0903">
        <w:rPr>
          <w:rFonts w:cstheme="minorHAnsi"/>
          <w:sz w:val="18"/>
          <w:szCs w:val="18"/>
        </w:rPr>
        <w:t xml:space="preserve">uno dei luoghi più belli al mondo: </w:t>
      </w:r>
      <w:r w:rsidR="00A94B0B" w:rsidRPr="001C0903">
        <w:rPr>
          <w:rFonts w:cstheme="minorHAnsi"/>
          <w:b/>
          <w:sz w:val="18"/>
          <w:szCs w:val="18"/>
        </w:rPr>
        <w:t>Taormina</w:t>
      </w:r>
      <w:r w:rsidRPr="001C0903">
        <w:rPr>
          <w:rFonts w:cstheme="minorHAnsi"/>
          <w:sz w:val="18"/>
          <w:szCs w:val="18"/>
        </w:rPr>
        <w:t>. Tra gli</w:t>
      </w:r>
      <w:r w:rsidRPr="001C0903">
        <w:rPr>
          <w:rStyle w:val="Enfasigrassetto"/>
          <w:rFonts w:cstheme="minorHAnsi"/>
          <w:sz w:val="18"/>
          <w:szCs w:val="18"/>
        </w:rPr>
        <w:t> </w:t>
      </w:r>
      <w:r w:rsidRPr="001C0903">
        <w:rPr>
          <w:rStyle w:val="Enfasigrassetto"/>
          <w:rFonts w:cstheme="minorHAnsi"/>
          <w:b w:val="0"/>
          <w:sz w:val="18"/>
          <w:szCs w:val="18"/>
        </w:rPr>
        <w:t xml:space="preserve">edifici </w:t>
      </w:r>
      <w:r w:rsidRPr="001C0903">
        <w:rPr>
          <w:rFonts w:cstheme="minorHAnsi"/>
          <w:sz w:val="18"/>
          <w:szCs w:val="18"/>
        </w:rPr>
        <w:t>più importanti la </w:t>
      </w:r>
      <w:r w:rsidRPr="001C0903">
        <w:rPr>
          <w:rStyle w:val="Enfasigrassetto"/>
          <w:rFonts w:cstheme="minorHAnsi"/>
          <w:b w:val="0"/>
          <w:sz w:val="18"/>
          <w:szCs w:val="18"/>
        </w:rPr>
        <w:t>Cattedrale</w:t>
      </w:r>
      <w:r w:rsidRPr="001C0903">
        <w:rPr>
          <w:rFonts w:cstheme="minorHAnsi"/>
          <w:sz w:val="18"/>
          <w:szCs w:val="18"/>
        </w:rPr>
        <w:t>, la </w:t>
      </w:r>
      <w:hyperlink r:id="rId6" w:tgtFrame="_blank" w:history="1">
        <w:r w:rsidRPr="001C0903">
          <w:rPr>
            <w:rStyle w:val="Collegamentoipertestuale"/>
            <w:rFonts w:cstheme="minorHAnsi"/>
            <w:color w:val="auto"/>
            <w:sz w:val="18"/>
            <w:szCs w:val="18"/>
            <w:u w:val="none"/>
          </w:rPr>
          <w:t>Chiesa di San Pancrazio</w:t>
        </w:r>
      </w:hyperlink>
      <w:r w:rsidRPr="001C0903">
        <w:rPr>
          <w:rFonts w:cstheme="minorHAnsi"/>
          <w:sz w:val="18"/>
          <w:szCs w:val="18"/>
        </w:rPr>
        <w:t xml:space="preserve">, vescovo e patrono di Taormina, </w:t>
      </w:r>
      <w:hyperlink r:id="rId7" w:tgtFrame="_blank" w:history="1">
        <w:r w:rsidRPr="001C0903">
          <w:rPr>
            <w:rStyle w:val="Collegamentoipertestuale"/>
            <w:rFonts w:cstheme="minorHAnsi"/>
            <w:color w:val="auto"/>
            <w:sz w:val="18"/>
            <w:szCs w:val="18"/>
            <w:u w:val="none"/>
          </w:rPr>
          <w:t xml:space="preserve">Palazzo </w:t>
        </w:r>
        <w:proofErr w:type="spellStart"/>
        <w:r w:rsidRPr="001C0903">
          <w:rPr>
            <w:rStyle w:val="Collegamentoipertestuale"/>
            <w:rFonts w:cstheme="minorHAnsi"/>
            <w:color w:val="auto"/>
            <w:sz w:val="18"/>
            <w:szCs w:val="18"/>
            <w:u w:val="none"/>
          </w:rPr>
          <w:t>Corvaja</w:t>
        </w:r>
        <w:proofErr w:type="spellEnd"/>
      </w:hyperlink>
      <w:r w:rsidRPr="001C0903">
        <w:rPr>
          <w:rFonts w:cstheme="minorHAnsi"/>
          <w:sz w:val="18"/>
          <w:szCs w:val="18"/>
        </w:rPr>
        <w:t> con le arabeggianti </w:t>
      </w:r>
      <w:r w:rsidRPr="001C0903">
        <w:rPr>
          <w:rStyle w:val="Enfasigrassetto"/>
          <w:rFonts w:cstheme="minorHAnsi"/>
          <w:b w:val="0"/>
          <w:sz w:val="18"/>
          <w:szCs w:val="18"/>
        </w:rPr>
        <w:t>merlature della torre</w:t>
      </w:r>
      <w:r w:rsidRPr="001C0903">
        <w:rPr>
          <w:rFonts w:cstheme="minorHAnsi"/>
          <w:sz w:val="18"/>
          <w:szCs w:val="18"/>
        </w:rPr>
        <w:t>, il gotico delle finestre e parte degli interni in stile Normanno. Il celebre </w:t>
      </w:r>
      <w:hyperlink r:id="rId8" w:tgtFrame="_blank" w:history="1">
        <w:r w:rsidRPr="001C0903">
          <w:rPr>
            <w:rStyle w:val="Collegamentoipertestuale"/>
            <w:rFonts w:cstheme="minorHAnsi"/>
            <w:bCs/>
            <w:color w:val="auto"/>
            <w:sz w:val="18"/>
            <w:szCs w:val="18"/>
            <w:u w:val="none"/>
          </w:rPr>
          <w:t>Teatro Greco</w:t>
        </w:r>
      </w:hyperlink>
      <w:r w:rsidR="002456E6" w:rsidRPr="001C0903">
        <w:rPr>
          <w:rFonts w:cstheme="minorHAnsi"/>
          <w:sz w:val="18"/>
          <w:szCs w:val="18"/>
        </w:rPr>
        <w:t xml:space="preserve"> </w:t>
      </w:r>
      <w:r w:rsidR="002456E6" w:rsidRPr="001C0903">
        <w:rPr>
          <w:rFonts w:cstheme="minorHAnsi"/>
          <w:sz w:val="18"/>
          <w:szCs w:val="18"/>
          <w:shd w:val="clear" w:color="auto" w:fill="FFFFFF"/>
        </w:rPr>
        <w:t xml:space="preserve">è il secondo teatro antico in Sicilia per dimensioni dopo quello di Siracusa. Contrapposto </w:t>
      </w:r>
      <w:r w:rsidR="00BA139D" w:rsidRPr="001C0903">
        <w:rPr>
          <w:rFonts w:cstheme="minorHAnsi"/>
          <w:sz w:val="18"/>
          <w:szCs w:val="18"/>
          <w:shd w:val="clear" w:color="auto" w:fill="FFFFFF"/>
        </w:rPr>
        <w:t xml:space="preserve">per dimensioni, </w:t>
      </w:r>
      <w:r w:rsidR="002456E6" w:rsidRPr="001C0903">
        <w:rPr>
          <w:rFonts w:cstheme="minorHAnsi"/>
          <w:sz w:val="18"/>
          <w:szCs w:val="18"/>
          <w:shd w:val="clear" w:color="auto" w:fill="FFFFFF"/>
        </w:rPr>
        <w:t>è i</w:t>
      </w:r>
      <w:r w:rsidRPr="001C0903">
        <w:rPr>
          <w:rFonts w:cstheme="minorHAnsi"/>
          <w:sz w:val="18"/>
          <w:szCs w:val="18"/>
        </w:rPr>
        <w:t>l </w:t>
      </w:r>
      <w:r w:rsidRPr="001C0903">
        <w:rPr>
          <w:rStyle w:val="Enfasigrassetto"/>
          <w:rFonts w:cstheme="minorHAnsi"/>
          <w:b w:val="0"/>
          <w:sz w:val="18"/>
          <w:szCs w:val="18"/>
        </w:rPr>
        <w:t>Piccolo Teatro dell'Odeon</w:t>
      </w:r>
      <w:r w:rsidRPr="001C0903">
        <w:rPr>
          <w:rFonts w:cstheme="minorHAnsi"/>
          <w:sz w:val="18"/>
          <w:szCs w:val="18"/>
        </w:rPr>
        <w:t>, realizzato sotto l’Impero Romano di Cesare Augusto Ottaviano, nel II secolo d. C per l’</w:t>
      </w:r>
      <w:r w:rsidR="002456E6" w:rsidRPr="001C0903">
        <w:rPr>
          <w:rStyle w:val="Enfasigrassetto"/>
          <w:rFonts w:cstheme="minorHAnsi"/>
          <w:b w:val="0"/>
          <w:sz w:val="18"/>
          <w:szCs w:val="18"/>
        </w:rPr>
        <w:t>élite</w:t>
      </w:r>
      <w:r w:rsidRPr="001C0903">
        <w:rPr>
          <w:rStyle w:val="Enfasigrassetto"/>
          <w:rFonts w:cstheme="minorHAnsi"/>
          <w:sz w:val="18"/>
          <w:szCs w:val="18"/>
        </w:rPr>
        <w:t> </w:t>
      </w:r>
      <w:r w:rsidRPr="001C0903">
        <w:rPr>
          <w:rFonts w:cstheme="minorHAnsi"/>
          <w:sz w:val="18"/>
          <w:szCs w:val="18"/>
        </w:rPr>
        <w:t>del</w:t>
      </w:r>
      <w:r w:rsidR="002456E6" w:rsidRPr="001C0903">
        <w:rPr>
          <w:rFonts w:cstheme="minorHAnsi"/>
          <w:sz w:val="18"/>
          <w:szCs w:val="18"/>
        </w:rPr>
        <w:t xml:space="preserve"> tempo</w:t>
      </w:r>
      <w:r w:rsidRPr="001C0903">
        <w:rPr>
          <w:rFonts w:cstheme="minorHAnsi"/>
          <w:sz w:val="18"/>
          <w:szCs w:val="18"/>
        </w:rPr>
        <w:t>. </w:t>
      </w:r>
      <w:r w:rsidR="00A94B0B" w:rsidRPr="001C0903">
        <w:rPr>
          <w:rFonts w:cstheme="minorHAnsi"/>
          <w:sz w:val="18"/>
          <w:szCs w:val="18"/>
        </w:rPr>
        <w:t>Rientro in hotel, cena e pernottamento.</w:t>
      </w:r>
    </w:p>
    <w:p w:rsidR="002456E6" w:rsidRPr="001C0903" w:rsidRDefault="002456E6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A94B0B" w:rsidRPr="001C0903" w:rsidRDefault="007F1D2C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1C0903">
        <w:rPr>
          <w:rFonts w:cstheme="minorHAnsi"/>
          <w:b/>
          <w:sz w:val="18"/>
          <w:szCs w:val="18"/>
        </w:rPr>
        <w:t>3° G</w:t>
      </w:r>
      <w:r w:rsidR="002456E6" w:rsidRPr="001C0903">
        <w:rPr>
          <w:rFonts w:cstheme="minorHAnsi"/>
          <w:b/>
          <w:sz w:val="18"/>
          <w:szCs w:val="18"/>
        </w:rPr>
        <w:t xml:space="preserve">iorno: Siracusa – Isola di </w:t>
      </w:r>
      <w:proofErr w:type="spellStart"/>
      <w:r w:rsidR="002456E6" w:rsidRPr="001C0903">
        <w:rPr>
          <w:rFonts w:cstheme="minorHAnsi"/>
          <w:b/>
          <w:sz w:val="18"/>
          <w:szCs w:val="18"/>
        </w:rPr>
        <w:t>Ortigia</w:t>
      </w:r>
      <w:proofErr w:type="spellEnd"/>
      <w:r w:rsidR="002456E6" w:rsidRPr="001C0903">
        <w:rPr>
          <w:rFonts w:cstheme="minorHAnsi"/>
          <w:b/>
          <w:sz w:val="18"/>
          <w:szCs w:val="18"/>
        </w:rPr>
        <w:t xml:space="preserve"> - </w:t>
      </w:r>
      <w:r w:rsidR="00A94B0B" w:rsidRPr="001C0903">
        <w:rPr>
          <w:rFonts w:cstheme="minorHAnsi"/>
          <w:b/>
          <w:sz w:val="18"/>
          <w:szCs w:val="18"/>
        </w:rPr>
        <w:t>Noto</w:t>
      </w:r>
    </w:p>
    <w:p w:rsidR="00A94B0B" w:rsidRPr="001C0903" w:rsidRDefault="002456E6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1C0903">
        <w:rPr>
          <w:rFonts w:cstheme="minorHAnsi"/>
          <w:sz w:val="18"/>
          <w:szCs w:val="18"/>
        </w:rPr>
        <w:t>Prima colazione e p</w:t>
      </w:r>
      <w:r w:rsidR="00A94B0B" w:rsidRPr="001C0903">
        <w:rPr>
          <w:rFonts w:cstheme="minorHAnsi"/>
          <w:sz w:val="18"/>
          <w:szCs w:val="18"/>
        </w:rPr>
        <w:t>artenza per la visita di</w:t>
      </w:r>
      <w:r w:rsidRPr="001C0903">
        <w:rPr>
          <w:rFonts w:cstheme="minorHAnsi"/>
          <w:sz w:val="18"/>
          <w:szCs w:val="18"/>
        </w:rPr>
        <w:t xml:space="preserve"> </w:t>
      </w:r>
      <w:r w:rsidR="00A94B0B" w:rsidRPr="001C0903">
        <w:rPr>
          <w:rFonts w:cstheme="minorHAnsi"/>
          <w:b/>
          <w:sz w:val="18"/>
          <w:szCs w:val="18"/>
        </w:rPr>
        <w:t>Siracusa</w:t>
      </w:r>
      <w:r w:rsidR="00A94B0B" w:rsidRPr="001C0903">
        <w:rPr>
          <w:rFonts w:cstheme="minorHAnsi"/>
          <w:sz w:val="18"/>
          <w:szCs w:val="18"/>
        </w:rPr>
        <w:t>: il Teatro greco, l’Anfiteatro romano, le</w:t>
      </w:r>
    </w:p>
    <w:p w:rsidR="002456E6" w:rsidRPr="001C0903" w:rsidRDefault="00A94B0B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8"/>
          <w:shd w:val="clear" w:color="auto" w:fill="FFFFFF"/>
        </w:rPr>
      </w:pPr>
      <w:r w:rsidRPr="001C0903">
        <w:rPr>
          <w:rFonts w:cstheme="minorHAnsi"/>
          <w:sz w:val="18"/>
          <w:szCs w:val="18"/>
        </w:rPr>
        <w:t xml:space="preserve">Latomie, l’Orecchio di Dionisio. </w:t>
      </w:r>
      <w:r w:rsidR="002456E6" w:rsidRPr="001C0903">
        <w:rPr>
          <w:rFonts w:cstheme="minorHAnsi"/>
          <w:color w:val="000000"/>
          <w:sz w:val="18"/>
          <w:szCs w:val="18"/>
          <w:highlight w:val="yellow"/>
          <w:shd w:val="clear" w:color="auto" w:fill="FFFFFF"/>
        </w:rPr>
        <w:t>Cicerone definì Siracusa</w:t>
      </w:r>
      <w:r w:rsidR="00BA139D" w:rsidRPr="001C0903">
        <w:rPr>
          <w:rFonts w:cstheme="minorHAnsi"/>
          <w:color w:val="000000"/>
          <w:sz w:val="18"/>
          <w:szCs w:val="18"/>
          <w:highlight w:val="yellow"/>
          <w:shd w:val="clear" w:color="auto" w:fill="FFFFFF"/>
        </w:rPr>
        <w:t>:</w:t>
      </w:r>
      <w:r w:rsidR="002456E6" w:rsidRPr="001C0903">
        <w:rPr>
          <w:rFonts w:cstheme="minorHAnsi"/>
          <w:color w:val="000000"/>
          <w:sz w:val="18"/>
          <w:szCs w:val="18"/>
          <w:highlight w:val="yellow"/>
          <w:shd w:val="clear" w:color="auto" w:fill="FFFFFF"/>
        </w:rPr>
        <w:t xml:space="preserve"> “la più bella città della Magna Grecia”.</w:t>
      </w:r>
    </w:p>
    <w:p w:rsidR="002456E6" w:rsidRPr="001C0903" w:rsidRDefault="00A94B0B" w:rsidP="002456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1C0903">
        <w:rPr>
          <w:rFonts w:cstheme="minorHAnsi"/>
          <w:sz w:val="18"/>
          <w:szCs w:val="18"/>
        </w:rPr>
        <w:t>Visita dell’</w:t>
      </w:r>
      <w:r w:rsidRPr="001C0903">
        <w:rPr>
          <w:rFonts w:cstheme="minorHAnsi"/>
          <w:b/>
          <w:sz w:val="18"/>
          <w:szCs w:val="18"/>
        </w:rPr>
        <w:t>isola di</w:t>
      </w:r>
      <w:r w:rsidR="002456E6" w:rsidRPr="001C0903">
        <w:rPr>
          <w:rFonts w:cstheme="minorHAnsi"/>
          <w:b/>
          <w:sz w:val="18"/>
          <w:szCs w:val="18"/>
        </w:rPr>
        <w:t xml:space="preserve"> </w:t>
      </w:r>
      <w:proofErr w:type="spellStart"/>
      <w:r w:rsidRPr="001C0903">
        <w:rPr>
          <w:rFonts w:cstheme="minorHAnsi"/>
          <w:b/>
          <w:sz w:val="18"/>
          <w:szCs w:val="18"/>
        </w:rPr>
        <w:t>Ortigia</w:t>
      </w:r>
      <w:proofErr w:type="spellEnd"/>
      <w:r w:rsidRPr="001C0903">
        <w:rPr>
          <w:rFonts w:cstheme="minorHAnsi"/>
          <w:sz w:val="18"/>
          <w:szCs w:val="18"/>
        </w:rPr>
        <w:t xml:space="preserve"> </w:t>
      </w:r>
      <w:r w:rsidR="002456E6" w:rsidRPr="001C0903">
        <w:rPr>
          <w:rFonts w:cstheme="minorHAnsi"/>
          <w:sz w:val="18"/>
          <w:szCs w:val="18"/>
        </w:rPr>
        <w:t>con</w:t>
      </w:r>
      <w:r w:rsidRPr="001C0903">
        <w:rPr>
          <w:rFonts w:cstheme="minorHAnsi"/>
          <w:sz w:val="18"/>
          <w:szCs w:val="18"/>
        </w:rPr>
        <w:t xml:space="preserve"> il Tempio di Minerva</w:t>
      </w:r>
      <w:r w:rsidR="002456E6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>trasformato in Cattedrale Cristiana e la leggendaria</w:t>
      </w:r>
      <w:r w:rsidR="002456E6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 xml:space="preserve">Fontana </w:t>
      </w:r>
      <w:proofErr w:type="spellStart"/>
      <w:r w:rsidRPr="001C0903">
        <w:rPr>
          <w:rFonts w:cstheme="minorHAnsi"/>
          <w:sz w:val="18"/>
          <w:szCs w:val="18"/>
        </w:rPr>
        <w:t>Aretusa</w:t>
      </w:r>
      <w:proofErr w:type="spellEnd"/>
      <w:r w:rsidRPr="001C0903">
        <w:rPr>
          <w:rFonts w:cstheme="minorHAnsi"/>
          <w:sz w:val="18"/>
          <w:szCs w:val="18"/>
        </w:rPr>
        <w:t xml:space="preserve">. </w:t>
      </w:r>
      <w:r w:rsidR="00BA139D" w:rsidRPr="001C0903">
        <w:rPr>
          <w:rFonts w:cstheme="minorHAnsi"/>
          <w:sz w:val="18"/>
          <w:szCs w:val="18"/>
        </w:rPr>
        <w:t>In questa isola ci si incanta con le</w:t>
      </w:r>
      <w:r w:rsidR="002456E6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>piantagioni di aranceti e</w:t>
      </w:r>
      <w:r w:rsidR="00BA139D" w:rsidRPr="001C0903">
        <w:rPr>
          <w:rFonts w:cstheme="minorHAnsi"/>
          <w:sz w:val="18"/>
          <w:szCs w:val="18"/>
        </w:rPr>
        <w:t xml:space="preserve"> di</w:t>
      </w:r>
      <w:r w:rsidRPr="001C0903">
        <w:rPr>
          <w:rFonts w:cstheme="minorHAnsi"/>
          <w:sz w:val="18"/>
          <w:szCs w:val="18"/>
        </w:rPr>
        <w:t xml:space="preserve"> limoni. </w:t>
      </w:r>
      <w:r w:rsidR="002456E6" w:rsidRPr="001C0903">
        <w:rPr>
          <w:rFonts w:cstheme="minorHAnsi"/>
          <w:sz w:val="18"/>
          <w:szCs w:val="18"/>
        </w:rPr>
        <w:t>Pranzo in ristorante tipico.</w:t>
      </w:r>
    </w:p>
    <w:p w:rsidR="007F1D2C" w:rsidRPr="001C0903" w:rsidRDefault="00A94B0B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1C0903">
        <w:rPr>
          <w:rFonts w:cstheme="minorHAnsi"/>
          <w:sz w:val="18"/>
          <w:szCs w:val="18"/>
        </w:rPr>
        <w:t>Si prosegue per</w:t>
      </w:r>
      <w:r w:rsidR="00DB77D2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b/>
          <w:sz w:val="18"/>
          <w:szCs w:val="18"/>
        </w:rPr>
        <w:t>Noto</w:t>
      </w:r>
      <w:r w:rsidRPr="001C0903">
        <w:rPr>
          <w:rFonts w:cstheme="minorHAnsi"/>
          <w:sz w:val="18"/>
          <w:szCs w:val="18"/>
        </w:rPr>
        <w:t>, la più bella di tutte, “il giardino di pietra”,</w:t>
      </w:r>
      <w:r w:rsidR="007F1D2C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>dove si esprime la concezione più alta dell’urbanistica</w:t>
      </w:r>
      <w:r w:rsidR="007F1D2C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 xml:space="preserve">barocca. </w:t>
      </w:r>
      <w:r w:rsidR="00BA139D" w:rsidRPr="001C0903">
        <w:rPr>
          <w:rFonts w:cstheme="minorHAnsi"/>
          <w:color w:val="202122"/>
          <w:sz w:val="18"/>
          <w:szCs w:val="18"/>
        </w:rPr>
        <w:t xml:space="preserve">Le vie della città sono </w:t>
      </w:r>
      <w:r w:rsidR="007F1D2C" w:rsidRPr="001C0903">
        <w:rPr>
          <w:rFonts w:cstheme="minorHAnsi"/>
          <w:color w:val="202122"/>
          <w:sz w:val="18"/>
          <w:szCs w:val="18"/>
        </w:rPr>
        <w:t>intersecate</w:t>
      </w:r>
      <w:r w:rsidR="00BA139D" w:rsidRPr="001C0903">
        <w:rPr>
          <w:rFonts w:cstheme="minorHAnsi"/>
          <w:color w:val="202122"/>
          <w:sz w:val="18"/>
          <w:szCs w:val="18"/>
        </w:rPr>
        <w:t xml:space="preserve"> da scenografiche piazze e </w:t>
      </w:r>
      <w:r w:rsidR="007F1D2C" w:rsidRPr="001C0903">
        <w:rPr>
          <w:rFonts w:cstheme="minorHAnsi"/>
          <w:color w:val="202122"/>
          <w:sz w:val="18"/>
          <w:szCs w:val="18"/>
        </w:rPr>
        <w:t>numerose</w:t>
      </w:r>
      <w:r w:rsidR="00BA139D" w:rsidRPr="001C0903">
        <w:rPr>
          <w:rFonts w:cstheme="minorHAnsi"/>
          <w:color w:val="202122"/>
          <w:sz w:val="18"/>
          <w:szCs w:val="18"/>
        </w:rPr>
        <w:t xml:space="preserve"> scalinate che </w:t>
      </w:r>
      <w:r w:rsidR="007F1D2C" w:rsidRPr="001C0903">
        <w:rPr>
          <w:rFonts w:cstheme="minorHAnsi"/>
          <w:color w:val="202122"/>
          <w:sz w:val="18"/>
          <w:szCs w:val="18"/>
        </w:rPr>
        <w:t>bilanciano i</w:t>
      </w:r>
      <w:r w:rsidR="00BA139D" w:rsidRPr="001C0903">
        <w:rPr>
          <w:rFonts w:cstheme="minorHAnsi"/>
          <w:color w:val="202122"/>
          <w:sz w:val="18"/>
          <w:szCs w:val="18"/>
        </w:rPr>
        <w:t xml:space="preserve"> dislivelli.</w:t>
      </w:r>
      <w:r w:rsidR="007F1D2C" w:rsidRPr="001C0903">
        <w:rPr>
          <w:rFonts w:cstheme="minorHAnsi"/>
          <w:color w:val="202122"/>
          <w:sz w:val="18"/>
          <w:szCs w:val="18"/>
        </w:rPr>
        <w:t xml:space="preserve"> D</w:t>
      </w:r>
      <w:r w:rsidRPr="001C0903">
        <w:rPr>
          <w:rFonts w:cstheme="minorHAnsi"/>
          <w:sz w:val="18"/>
          <w:szCs w:val="18"/>
        </w:rPr>
        <w:t xml:space="preserve">opo il sisma del 1693, </w:t>
      </w:r>
      <w:r w:rsidR="007F1D2C" w:rsidRPr="001C0903">
        <w:rPr>
          <w:rFonts w:cstheme="minorHAnsi"/>
          <w:sz w:val="18"/>
          <w:szCs w:val="18"/>
        </w:rPr>
        <w:t xml:space="preserve">Noto fu completamente ricostruita ed è per questo che </w:t>
      </w:r>
      <w:r w:rsidRPr="001C0903">
        <w:rPr>
          <w:rFonts w:cstheme="minorHAnsi"/>
          <w:sz w:val="18"/>
          <w:szCs w:val="18"/>
        </w:rPr>
        <w:t>è ricca di gioielli barocchi</w:t>
      </w:r>
      <w:r w:rsidR="007F1D2C" w:rsidRPr="001C0903">
        <w:rPr>
          <w:rFonts w:cstheme="minorHAnsi"/>
          <w:sz w:val="18"/>
          <w:szCs w:val="18"/>
        </w:rPr>
        <w:t xml:space="preserve">, </w:t>
      </w:r>
      <w:r w:rsidR="007F1D2C" w:rsidRPr="001C0903">
        <w:rPr>
          <w:rFonts w:cstheme="minorHAnsi"/>
          <w:color w:val="202122"/>
          <w:sz w:val="18"/>
          <w:szCs w:val="18"/>
        </w:rPr>
        <w:t>utilizzando la tenera pietra locale, di colore tra il dorato e il rosato</w:t>
      </w:r>
      <w:r w:rsidRPr="001C0903">
        <w:rPr>
          <w:rFonts w:cstheme="minorHAnsi"/>
          <w:sz w:val="18"/>
          <w:szCs w:val="18"/>
        </w:rPr>
        <w:t>:</w:t>
      </w:r>
      <w:r w:rsidR="007F1D2C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 xml:space="preserve">il Duomo, Palazzo </w:t>
      </w:r>
      <w:proofErr w:type="spellStart"/>
      <w:r w:rsidRPr="001C0903">
        <w:rPr>
          <w:rFonts w:cstheme="minorHAnsi"/>
          <w:sz w:val="18"/>
          <w:szCs w:val="18"/>
        </w:rPr>
        <w:t>Ducezio</w:t>
      </w:r>
      <w:proofErr w:type="spellEnd"/>
      <w:r w:rsidRPr="001C0903">
        <w:rPr>
          <w:rFonts w:cstheme="minorHAnsi"/>
          <w:sz w:val="18"/>
          <w:szCs w:val="18"/>
        </w:rPr>
        <w:t>, il Palazzo Vescovile,</w:t>
      </w:r>
      <w:r w:rsidR="007F1D2C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>la chiesa di</w:t>
      </w:r>
      <w:r w:rsidR="007F1D2C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 xml:space="preserve">San Domenico. </w:t>
      </w:r>
    </w:p>
    <w:p w:rsidR="00A94B0B" w:rsidRPr="001C0903" w:rsidRDefault="00A94B0B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1C0903">
        <w:rPr>
          <w:rFonts w:cstheme="minorHAnsi"/>
          <w:sz w:val="18"/>
          <w:szCs w:val="18"/>
        </w:rPr>
        <w:t>Rientro in hotel, cena e pernottamento.</w:t>
      </w:r>
    </w:p>
    <w:p w:rsidR="00BA139D" w:rsidRPr="001C0903" w:rsidRDefault="00BA139D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A94B0B" w:rsidRPr="001C0903" w:rsidRDefault="007F1D2C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1C0903">
        <w:rPr>
          <w:rFonts w:cstheme="minorHAnsi"/>
          <w:b/>
          <w:sz w:val="18"/>
          <w:szCs w:val="18"/>
        </w:rPr>
        <w:t xml:space="preserve">4° Giorno: Piazza Armerina </w:t>
      </w:r>
      <w:r w:rsidR="00917B7F" w:rsidRPr="001C0903">
        <w:rPr>
          <w:rFonts w:cstheme="minorHAnsi"/>
          <w:b/>
          <w:sz w:val="18"/>
          <w:szCs w:val="18"/>
        </w:rPr>
        <w:t>–</w:t>
      </w:r>
      <w:r w:rsidRPr="001C0903">
        <w:rPr>
          <w:rFonts w:cstheme="minorHAnsi"/>
          <w:b/>
          <w:sz w:val="18"/>
          <w:szCs w:val="18"/>
        </w:rPr>
        <w:t xml:space="preserve"> </w:t>
      </w:r>
      <w:r w:rsidR="00A94B0B" w:rsidRPr="001C0903">
        <w:rPr>
          <w:rFonts w:cstheme="minorHAnsi"/>
          <w:b/>
          <w:sz w:val="18"/>
          <w:szCs w:val="18"/>
        </w:rPr>
        <w:t>Agrigento</w:t>
      </w:r>
      <w:r w:rsidR="00917B7F" w:rsidRPr="001C0903">
        <w:rPr>
          <w:rFonts w:cstheme="minorHAnsi"/>
          <w:b/>
          <w:sz w:val="18"/>
          <w:szCs w:val="18"/>
        </w:rPr>
        <w:t xml:space="preserve"> - Marsala</w:t>
      </w:r>
    </w:p>
    <w:p w:rsidR="007F1D2C" w:rsidRPr="001C0903" w:rsidRDefault="007F1D2C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1C0903">
        <w:rPr>
          <w:rFonts w:cstheme="minorHAnsi"/>
          <w:sz w:val="18"/>
          <w:szCs w:val="18"/>
        </w:rPr>
        <w:t>Dopo la prima colazione, c</w:t>
      </w:r>
      <w:r w:rsidR="00A94B0B" w:rsidRPr="001C0903">
        <w:rPr>
          <w:rFonts w:cstheme="minorHAnsi"/>
          <w:sz w:val="18"/>
          <w:szCs w:val="18"/>
        </w:rPr>
        <w:t>on le valige pronte</w:t>
      </w:r>
      <w:r w:rsidRPr="001C0903">
        <w:rPr>
          <w:rFonts w:cstheme="minorHAnsi"/>
          <w:sz w:val="18"/>
          <w:szCs w:val="18"/>
        </w:rPr>
        <w:t xml:space="preserve">, </w:t>
      </w:r>
      <w:r w:rsidR="00A94B0B" w:rsidRPr="001C0903">
        <w:rPr>
          <w:rFonts w:cstheme="minorHAnsi"/>
          <w:sz w:val="18"/>
          <w:szCs w:val="18"/>
        </w:rPr>
        <w:t xml:space="preserve">proseguimento per </w:t>
      </w:r>
      <w:r w:rsidR="00A94B0B" w:rsidRPr="001C0903">
        <w:rPr>
          <w:rFonts w:cstheme="minorHAnsi"/>
          <w:b/>
          <w:sz w:val="18"/>
          <w:szCs w:val="18"/>
        </w:rPr>
        <w:t>Piazza Armerina</w:t>
      </w:r>
      <w:r w:rsidRPr="001C0903">
        <w:rPr>
          <w:rFonts w:cstheme="minorHAnsi"/>
          <w:b/>
          <w:sz w:val="18"/>
          <w:szCs w:val="18"/>
        </w:rPr>
        <w:t xml:space="preserve">, </w:t>
      </w:r>
      <w:r w:rsidRPr="001C0903">
        <w:rPr>
          <w:rFonts w:cstheme="minorHAnsi"/>
          <w:color w:val="202122"/>
          <w:sz w:val="18"/>
          <w:szCs w:val="18"/>
          <w:shd w:val="clear" w:color="auto" w:fill="FFFFFF"/>
        </w:rPr>
        <w:t>la "</w:t>
      </w:r>
      <w:r w:rsidRPr="001C0903">
        <w:rPr>
          <w:rFonts w:cstheme="minorHAnsi"/>
          <w:i/>
          <w:iCs/>
          <w:color w:val="202122"/>
          <w:sz w:val="18"/>
          <w:szCs w:val="18"/>
          <w:shd w:val="clear" w:color="auto" w:fill="FFFFFF"/>
        </w:rPr>
        <w:t>Città dei Mosaici e del </w:t>
      </w:r>
      <w:hyperlink r:id="rId9" w:tooltip="Palio dei Normanni" w:history="1">
        <w:r w:rsidRPr="001C0903">
          <w:rPr>
            <w:rStyle w:val="Collegamentoipertestuale"/>
            <w:rFonts w:cstheme="minorHAnsi"/>
            <w:i/>
            <w:iCs/>
            <w:color w:val="auto"/>
            <w:sz w:val="18"/>
            <w:szCs w:val="18"/>
            <w:u w:val="none"/>
            <w:shd w:val="clear" w:color="auto" w:fill="FFFFFF"/>
          </w:rPr>
          <w:t>Palio dei Normanni</w:t>
        </w:r>
      </w:hyperlink>
      <w:r w:rsidRPr="001C0903">
        <w:rPr>
          <w:rFonts w:cstheme="minorHAnsi"/>
          <w:i/>
          <w:iCs/>
          <w:sz w:val="18"/>
          <w:szCs w:val="18"/>
          <w:shd w:val="clear" w:color="auto" w:fill="FFFFFF"/>
        </w:rPr>
        <w:t>”</w:t>
      </w:r>
      <w:r w:rsidR="00A94B0B" w:rsidRPr="001C0903">
        <w:rPr>
          <w:rFonts w:cstheme="minorHAnsi"/>
          <w:sz w:val="18"/>
          <w:szCs w:val="18"/>
        </w:rPr>
        <w:t>. Durante il</w:t>
      </w:r>
      <w:r w:rsidRPr="001C0903">
        <w:rPr>
          <w:rFonts w:cstheme="minorHAnsi"/>
          <w:sz w:val="18"/>
          <w:szCs w:val="18"/>
        </w:rPr>
        <w:t xml:space="preserve"> </w:t>
      </w:r>
      <w:r w:rsidR="00A94B0B" w:rsidRPr="001C0903">
        <w:rPr>
          <w:rFonts w:cstheme="minorHAnsi"/>
          <w:sz w:val="18"/>
          <w:szCs w:val="18"/>
        </w:rPr>
        <w:t xml:space="preserve">percorso anche qui ammireremo </w:t>
      </w:r>
      <w:r w:rsidRPr="001C0903">
        <w:rPr>
          <w:rFonts w:cstheme="minorHAnsi"/>
          <w:sz w:val="18"/>
          <w:szCs w:val="18"/>
        </w:rPr>
        <w:t>importanti</w:t>
      </w:r>
      <w:r w:rsidR="00A94B0B" w:rsidRPr="001C0903">
        <w:rPr>
          <w:rFonts w:cstheme="minorHAnsi"/>
          <w:sz w:val="18"/>
          <w:szCs w:val="18"/>
        </w:rPr>
        <w:t xml:space="preserve"> estensioni</w:t>
      </w:r>
      <w:r w:rsidRPr="001C0903">
        <w:rPr>
          <w:rFonts w:cstheme="minorHAnsi"/>
          <w:sz w:val="18"/>
          <w:szCs w:val="18"/>
        </w:rPr>
        <w:t xml:space="preserve"> </w:t>
      </w:r>
      <w:r w:rsidR="00A94B0B" w:rsidRPr="001C0903">
        <w:rPr>
          <w:rFonts w:cstheme="minorHAnsi"/>
          <w:sz w:val="18"/>
          <w:szCs w:val="18"/>
        </w:rPr>
        <w:t>di aranceti e limoni. Incontro con la guida presso la Villa romana del Casale, famosa per i</w:t>
      </w:r>
      <w:r w:rsidRPr="001C0903">
        <w:rPr>
          <w:rFonts w:cstheme="minorHAnsi"/>
          <w:sz w:val="18"/>
          <w:szCs w:val="18"/>
        </w:rPr>
        <w:t xml:space="preserve"> </w:t>
      </w:r>
      <w:r w:rsidR="00A94B0B" w:rsidRPr="001C0903">
        <w:rPr>
          <w:rFonts w:cstheme="minorHAnsi"/>
          <w:sz w:val="18"/>
          <w:szCs w:val="18"/>
        </w:rPr>
        <w:t>suoi mosaici pavimentali romani risalenti al III° e</w:t>
      </w:r>
      <w:r w:rsidRPr="001C0903">
        <w:rPr>
          <w:rFonts w:cstheme="minorHAnsi"/>
          <w:sz w:val="18"/>
          <w:szCs w:val="18"/>
        </w:rPr>
        <w:t xml:space="preserve"> </w:t>
      </w:r>
      <w:r w:rsidR="00A94B0B" w:rsidRPr="001C0903">
        <w:rPr>
          <w:rFonts w:cstheme="minorHAnsi"/>
          <w:sz w:val="18"/>
          <w:szCs w:val="18"/>
        </w:rPr>
        <w:t xml:space="preserve">IV° sec. d.C.. </w:t>
      </w:r>
    </w:p>
    <w:p w:rsidR="007F1D2C" w:rsidRPr="001C0903" w:rsidRDefault="007F1D2C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1C0903">
        <w:rPr>
          <w:rFonts w:cstheme="minorHAnsi"/>
          <w:b/>
          <w:color w:val="000000"/>
          <w:sz w:val="18"/>
          <w:szCs w:val="18"/>
          <w:highlight w:val="yellow"/>
          <w:shd w:val="clear" w:color="auto" w:fill="FFFFFF"/>
        </w:rPr>
        <w:t>Il nome</w:t>
      </w:r>
      <w:r w:rsidRPr="001C0903">
        <w:rPr>
          <w:rFonts w:cstheme="minorHAnsi"/>
          <w:color w:val="000000"/>
          <w:sz w:val="18"/>
          <w:szCs w:val="18"/>
          <w:highlight w:val="yellow"/>
          <w:shd w:val="clear" w:color="auto" w:fill="FFFFFF"/>
        </w:rPr>
        <w:t xml:space="preserve"> “Piazza Armerina” deriva dal latino medioevale </w:t>
      </w:r>
      <w:proofErr w:type="spellStart"/>
      <w:r w:rsidRPr="001C0903">
        <w:rPr>
          <w:rFonts w:cstheme="minorHAnsi"/>
          <w:i/>
          <w:iCs/>
          <w:color w:val="000000"/>
          <w:sz w:val="18"/>
          <w:szCs w:val="18"/>
          <w:highlight w:val="yellow"/>
          <w:shd w:val="clear" w:color="auto" w:fill="FFFFFF"/>
        </w:rPr>
        <w:t>Plàtea</w:t>
      </w:r>
      <w:proofErr w:type="spellEnd"/>
      <w:r w:rsidRPr="001C0903">
        <w:rPr>
          <w:rFonts w:cstheme="minorHAnsi"/>
          <w:color w:val="000000"/>
          <w:sz w:val="18"/>
          <w:szCs w:val="18"/>
          <w:highlight w:val="yellow"/>
          <w:shd w:val="clear" w:color="auto" w:fill="FFFFFF"/>
        </w:rPr>
        <w:t> (piazza del mercato), a cui nel 1862 fu aggiunto Armerina (</w:t>
      </w:r>
      <w:proofErr w:type="spellStart"/>
      <w:r w:rsidRPr="001C0903">
        <w:rPr>
          <w:rFonts w:cstheme="minorHAnsi"/>
          <w:i/>
          <w:iCs/>
          <w:color w:val="000000"/>
          <w:sz w:val="18"/>
          <w:szCs w:val="18"/>
          <w:highlight w:val="yellow"/>
          <w:shd w:val="clear" w:color="auto" w:fill="FFFFFF"/>
        </w:rPr>
        <w:t>castrum</w:t>
      </w:r>
      <w:proofErr w:type="spellEnd"/>
      <w:r w:rsidRPr="001C0903">
        <w:rPr>
          <w:rFonts w:cstheme="minorHAnsi"/>
          <w:i/>
          <w:iCs/>
          <w:color w:val="000000"/>
          <w:sz w:val="18"/>
          <w:szCs w:val="18"/>
          <w:highlight w:val="yellow"/>
          <w:shd w:val="clear" w:color="auto" w:fill="FFFFFF"/>
        </w:rPr>
        <w:t xml:space="preserve"> </w:t>
      </w:r>
      <w:proofErr w:type="spellStart"/>
      <w:r w:rsidRPr="001C0903">
        <w:rPr>
          <w:rFonts w:cstheme="minorHAnsi"/>
          <w:i/>
          <w:iCs/>
          <w:color w:val="000000"/>
          <w:sz w:val="18"/>
          <w:szCs w:val="18"/>
          <w:highlight w:val="yellow"/>
          <w:shd w:val="clear" w:color="auto" w:fill="FFFFFF"/>
        </w:rPr>
        <w:t>armorum</w:t>
      </w:r>
      <w:proofErr w:type="spellEnd"/>
      <w:r w:rsidRPr="001C0903">
        <w:rPr>
          <w:rFonts w:cstheme="minorHAnsi"/>
          <w:color w:val="000000"/>
          <w:sz w:val="18"/>
          <w:szCs w:val="18"/>
          <w:highlight w:val="yellow"/>
          <w:shd w:val="clear" w:color="auto" w:fill="FFFFFF"/>
        </w:rPr>
        <w:t xml:space="preserve">) </w:t>
      </w:r>
      <w:r w:rsidR="00917B7F" w:rsidRPr="001C0903">
        <w:rPr>
          <w:rFonts w:cstheme="minorHAnsi"/>
          <w:color w:val="000000"/>
          <w:sz w:val="18"/>
          <w:szCs w:val="18"/>
          <w:highlight w:val="yellow"/>
          <w:shd w:val="clear" w:color="auto" w:fill="FFFFFF"/>
        </w:rPr>
        <w:t>ovvero il "castello delle armi", fortificato dai Normanni</w:t>
      </w:r>
      <w:r w:rsidRPr="001C0903">
        <w:rPr>
          <w:rFonts w:cstheme="minorHAnsi"/>
          <w:color w:val="000000"/>
          <w:sz w:val="18"/>
          <w:szCs w:val="18"/>
          <w:highlight w:val="yellow"/>
          <w:shd w:val="clear" w:color="auto" w:fill="FFFFFF"/>
        </w:rPr>
        <w:t>.</w:t>
      </w:r>
    </w:p>
    <w:p w:rsidR="007F1D2C" w:rsidRPr="001C0903" w:rsidRDefault="007F1D2C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917B7F" w:rsidRPr="001C0903" w:rsidRDefault="00A94B0B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1C0903">
        <w:rPr>
          <w:rFonts w:cstheme="minorHAnsi"/>
          <w:sz w:val="18"/>
          <w:szCs w:val="18"/>
        </w:rPr>
        <w:t xml:space="preserve">Proseguimento per </w:t>
      </w:r>
      <w:r w:rsidRPr="001C0903">
        <w:rPr>
          <w:rFonts w:cstheme="minorHAnsi"/>
          <w:b/>
          <w:sz w:val="18"/>
          <w:szCs w:val="18"/>
        </w:rPr>
        <w:t>Agrigento</w:t>
      </w:r>
      <w:r w:rsidR="00917B7F" w:rsidRPr="001C0903">
        <w:rPr>
          <w:rFonts w:cstheme="minorHAnsi"/>
          <w:sz w:val="18"/>
          <w:szCs w:val="18"/>
        </w:rPr>
        <w:t>. La “</w:t>
      </w:r>
      <w:r w:rsidR="00917B7F" w:rsidRPr="001C0903">
        <w:rPr>
          <w:rFonts w:cstheme="minorHAnsi"/>
          <w:i/>
          <w:iCs/>
          <w:sz w:val="18"/>
          <w:szCs w:val="18"/>
          <w:shd w:val="clear" w:color="auto" w:fill="FFFFFF"/>
        </w:rPr>
        <w:t>Città dei Templi”</w:t>
      </w:r>
      <w:r w:rsidR="00917B7F" w:rsidRPr="001C0903">
        <w:rPr>
          <w:rFonts w:cstheme="minorHAnsi"/>
          <w:sz w:val="18"/>
          <w:szCs w:val="18"/>
          <w:shd w:val="clear" w:color="auto" w:fill="FFFFFF"/>
        </w:rPr>
        <w:t> per via della sua distesa di </w:t>
      </w:r>
      <w:hyperlink r:id="rId10" w:anchor="Templi" w:tooltip="Siti archeologici ad Agrigento" w:history="1">
        <w:r w:rsidR="00917B7F" w:rsidRPr="001C0903">
          <w:rPr>
            <w:rStyle w:val="Collegamentoipertestuale"/>
            <w:rFonts w:cstheme="minorHAnsi"/>
            <w:color w:val="auto"/>
            <w:sz w:val="18"/>
            <w:szCs w:val="18"/>
            <w:u w:val="none"/>
            <w:shd w:val="clear" w:color="auto" w:fill="FFFFFF"/>
          </w:rPr>
          <w:t>templi dorici</w:t>
        </w:r>
      </w:hyperlink>
      <w:r w:rsidR="00917B7F" w:rsidRPr="001C0903">
        <w:rPr>
          <w:rFonts w:cstheme="minorHAnsi"/>
          <w:sz w:val="18"/>
          <w:szCs w:val="18"/>
          <w:shd w:val="clear" w:color="auto" w:fill="FFFFFF"/>
        </w:rPr>
        <w:t> dell'antica città greca, inserita giustamente tra i </w:t>
      </w:r>
      <w:hyperlink r:id="rId11" w:tooltip="Patrimonio dell'umanità" w:history="1">
        <w:r w:rsidR="00917B7F" w:rsidRPr="001C0903">
          <w:rPr>
            <w:rStyle w:val="Collegamentoipertestuale"/>
            <w:rFonts w:cstheme="minorHAnsi"/>
            <w:color w:val="auto"/>
            <w:sz w:val="18"/>
            <w:szCs w:val="18"/>
            <w:u w:val="none"/>
            <w:shd w:val="clear" w:color="auto" w:fill="FFFFFF"/>
          </w:rPr>
          <w:t>patrimoni dell'umanità</w:t>
        </w:r>
      </w:hyperlink>
      <w:r w:rsidR="00917B7F" w:rsidRPr="001C0903">
        <w:rPr>
          <w:rFonts w:cstheme="minorHAnsi"/>
          <w:sz w:val="18"/>
          <w:szCs w:val="18"/>
          <w:shd w:val="clear" w:color="auto" w:fill="FFFFFF"/>
        </w:rPr>
        <w:t> dall'</w:t>
      </w:r>
      <w:hyperlink r:id="rId12" w:tooltip="Organizzazione delle Nazioni Unite per l'educazione, la scienza e la cultura" w:history="1">
        <w:r w:rsidR="00917B7F" w:rsidRPr="001C0903">
          <w:rPr>
            <w:rStyle w:val="Collegamentoipertestuale"/>
            <w:rFonts w:cstheme="minorHAnsi"/>
            <w:color w:val="auto"/>
            <w:sz w:val="18"/>
            <w:szCs w:val="18"/>
            <w:u w:val="none"/>
            <w:shd w:val="clear" w:color="auto" w:fill="FFFFFF"/>
          </w:rPr>
          <w:t>UNESCO</w:t>
        </w:r>
      </w:hyperlink>
      <w:r w:rsidR="00917B7F" w:rsidRPr="001C0903">
        <w:rPr>
          <w:rFonts w:cstheme="minorHAnsi"/>
          <w:sz w:val="18"/>
          <w:szCs w:val="18"/>
          <w:shd w:val="clear" w:color="auto" w:fill="FFFFFF"/>
        </w:rPr>
        <w:t>.</w:t>
      </w:r>
      <w:r w:rsidR="007F1D2C" w:rsidRPr="001C0903">
        <w:rPr>
          <w:rFonts w:cstheme="minorHAnsi"/>
          <w:sz w:val="18"/>
          <w:szCs w:val="18"/>
        </w:rPr>
        <w:t xml:space="preserve"> Dopo il p</w:t>
      </w:r>
      <w:r w:rsidRPr="001C0903">
        <w:rPr>
          <w:rFonts w:cstheme="minorHAnsi"/>
          <w:sz w:val="18"/>
          <w:szCs w:val="18"/>
        </w:rPr>
        <w:t>ranzo</w:t>
      </w:r>
      <w:r w:rsidR="007F1D2C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>in ristorante tipico</w:t>
      </w:r>
      <w:r w:rsidR="007F1D2C" w:rsidRPr="001C0903">
        <w:rPr>
          <w:rFonts w:cstheme="minorHAnsi"/>
          <w:sz w:val="18"/>
          <w:szCs w:val="18"/>
        </w:rPr>
        <w:t xml:space="preserve">, </w:t>
      </w:r>
      <w:r w:rsidRPr="001C0903">
        <w:rPr>
          <w:rFonts w:cstheme="minorHAnsi"/>
          <w:sz w:val="18"/>
          <w:szCs w:val="18"/>
        </w:rPr>
        <w:t>incontro</w:t>
      </w:r>
      <w:r w:rsidR="007F1D2C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 xml:space="preserve">con la guida </w:t>
      </w:r>
      <w:r w:rsidR="00917B7F" w:rsidRPr="001C0903">
        <w:rPr>
          <w:rFonts w:cstheme="minorHAnsi"/>
          <w:sz w:val="18"/>
          <w:szCs w:val="18"/>
        </w:rPr>
        <w:t xml:space="preserve">alla Valle dei Templi, il capolavoro a cielo aperto più famoso al mondo e visita dei 10 Templi del sito archeologico più grande del pianeta: il </w:t>
      </w:r>
      <w:r w:rsidRPr="001C0903">
        <w:rPr>
          <w:rFonts w:cstheme="minorHAnsi"/>
          <w:sz w:val="18"/>
          <w:szCs w:val="18"/>
        </w:rPr>
        <w:t>Tempio della Concordia,</w:t>
      </w:r>
      <w:r w:rsidR="00917B7F" w:rsidRPr="001C0903">
        <w:rPr>
          <w:rFonts w:cstheme="minorHAnsi"/>
          <w:sz w:val="18"/>
          <w:szCs w:val="18"/>
        </w:rPr>
        <w:t xml:space="preserve"> il meglio conservato e il simbolo della Valle; i Templi</w:t>
      </w:r>
      <w:r w:rsidRPr="001C0903">
        <w:rPr>
          <w:rFonts w:cstheme="minorHAnsi"/>
          <w:sz w:val="18"/>
          <w:szCs w:val="18"/>
        </w:rPr>
        <w:t xml:space="preserve"> di Giunone, di Ercole</w:t>
      </w:r>
      <w:r w:rsidR="00917B7F" w:rsidRPr="001C0903">
        <w:rPr>
          <w:rFonts w:cstheme="minorHAnsi"/>
          <w:sz w:val="18"/>
          <w:szCs w:val="18"/>
        </w:rPr>
        <w:t xml:space="preserve">, di Zeus, di Olimpo, di Castore e Polluce… Il tempio </w:t>
      </w:r>
      <w:r w:rsidR="00917B7F" w:rsidRPr="001C0903">
        <w:rPr>
          <w:rFonts w:cstheme="minorHAnsi"/>
          <w:sz w:val="18"/>
          <w:szCs w:val="18"/>
          <w:shd w:val="clear" w:color="auto" w:fill="FFFFFF"/>
        </w:rPr>
        <w:t>dedicato a Iside e Atena, sorge nel centro storico della città di Agrigento, è considerato comunque uno dei dieci templi della Valle.</w:t>
      </w:r>
    </w:p>
    <w:p w:rsidR="00917B7F" w:rsidRPr="001C0903" w:rsidRDefault="00917B7F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shd w:val="clear" w:color="auto" w:fill="FFFFFF"/>
        </w:rPr>
      </w:pPr>
      <w:r w:rsidRPr="001C0903">
        <w:rPr>
          <w:rFonts w:cstheme="minorHAnsi"/>
          <w:b/>
          <w:sz w:val="18"/>
          <w:szCs w:val="18"/>
          <w:highlight w:val="yellow"/>
          <w:shd w:val="clear" w:color="auto" w:fill="FFFFFF"/>
        </w:rPr>
        <w:t>Curiosità</w:t>
      </w:r>
      <w:r w:rsidRPr="001C0903">
        <w:rPr>
          <w:rFonts w:cstheme="minorHAnsi"/>
          <w:sz w:val="18"/>
          <w:szCs w:val="18"/>
          <w:highlight w:val="yellow"/>
          <w:shd w:val="clear" w:color="auto" w:fill="FFFFFF"/>
        </w:rPr>
        <w:t>: tutti i Templi della Valle sono orientati verso Est, questo perché nel </w:t>
      </w:r>
      <w:r w:rsidRPr="001C0903">
        <w:rPr>
          <w:rStyle w:val="Enfasigrassetto"/>
          <w:rFonts w:cstheme="minorHAnsi"/>
          <w:b w:val="0"/>
          <w:sz w:val="18"/>
          <w:szCs w:val="18"/>
          <w:highlight w:val="yellow"/>
          <w:shd w:val="clear" w:color="auto" w:fill="FFFFFF"/>
        </w:rPr>
        <w:t>periodo classico</w:t>
      </w:r>
      <w:r w:rsidRPr="001C0903">
        <w:rPr>
          <w:rFonts w:cstheme="minorHAnsi"/>
          <w:sz w:val="18"/>
          <w:szCs w:val="18"/>
          <w:highlight w:val="yellow"/>
          <w:shd w:val="clear" w:color="auto" w:fill="FFFFFF"/>
        </w:rPr>
        <w:t>, le statue delle divinità dovevano sempre essere illuminate dal sole che sorge.</w:t>
      </w:r>
    </w:p>
    <w:p w:rsidR="00917B7F" w:rsidRPr="001C0903" w:rsidRDefault="00A94B0B" w:rsidP="00917B7F">
      <w:pPr>
        <w:rPr>
          <w:rFonts w:eastAsia="Times New Roman" w:cstheme="minorHAnsi"/>
          <w:sz w:val="18"/>
          <w:szCs w:val="18"/>
          <w:lang w:eastAsia="it-IT"/>
        </w:rPr>
      </w:pPr>
      <w:r w:rsidRPr="001C0903">
        <w:rPr>
          <w:rFonts w:cstheme="minorHAnsi"/>
          <w:sz w:val="18"/>
          <w:szCs w:val="18"/>
        </w:rPr>
        <w:t xml:space="preserve">Trasferimento a </w:t>
      </w:r>
      <w:r w:rsidRPr="001C0903">
        <w:rPr>
          <w:rFonts w:cstheme="minorHAnsi"/>
          <w:b/>
          <w:sz w:val="18"/>
          <w:szCs w:val="18"/>
        </w:rPr>
        <w:t>Marsala</w:t>
      </w:r>
      <w:r w:rsidR="00917B7F" w:rsidRPr="001C0903">
        <w:rPr>
          <w:rFonts w:cstheme="minorHAnsi"/>
          <w:sz w:val="18"/>
          <w:szCs w:val="18"/>
        </w:rPr>
        <w:t xml:space="preserve">, </w:t>
      </w:r>
      <w:r w:rsidR="00917B7F" w:rsidRPr="001C0903">
        <w:rPr>
          <w:rFonts w:eastAsia="Times New Roman" w:cstheme="minorHAnsi"/>
          <w:bCs/>
          <w:color w:val="222222"/>
          <w:sz w:val="18"/>
          <w:szCs w:val="18"/>
          <w:shd w:val="clear" w:color="auto" w:fill="FFFFFF"/>
          <w:lang w:eastAsia="it-IT"/>
        </w:rPr>
        <w:t>città di fascino, di vino e di mare</w:t>
      </w:r>
      <w:r w:rsidR="00917B7F" w:rsidRPr="001C0903">
        <w:rPr>
          <w:rFonts w:eastAsia="Times New Roman" w:cstheme="minorHAnsi"/>
          <w:color w:val="222222"/>
          <w:sz w:val="18"/>
          <w:szCs w:val="18"/>
          <w:shd w:val="clear" w:color="auto" w:fill="FFFFFF"/>
          <w:lang w:eastAsia="it-IT"/>
        </w:rPr>
        <w:t>, dai preziosi reperti dello storico sbarco di </w:t>
      </w:r>
      <w:r w:rsidR="00917B7F" w:rsidRPr="001C0903">
        <w:rPr>
          <w:rFonts w:eastAsia="Times New Roman" w:cstheme="minorHAnsi"/>
          <w:bCs/>
          <w:color w:val="222222"/>
          <w:sz w:val="18"/>
          <w:szCs w:val="18"/>
          <w:shd w:val="clear" w:color="auto" w:fill="FFFFFF"/>
          <w:lang w:eastAsia="it-IT"/>
        </w:rPr>
        <w:t>Garibaldi con i suoi Mille</w:t>
      </w:r>
      <w:r w:rsidR="00917B7F" w:rsidRPr="001C0903">
        <w:rPr>
          <w:rFonts w:eastAsia="Times New Roman" w:cstheme="minorHAnsi"/>
          <w:color w:val="222222"/>
          <w:sz w:val="18"/>
          <w:szCs w:val="18"/>
          <w:shd w:val="clear" w:color="auto" w:fill="FFFFFF"/>
          <w:lang w:eastAsia="it-IT"/>
        </w:rPr>
        <w:t>, con le sue spiagge di sabbia bianca e fine, il mare limpido e trasparente.</w:t>
      </w:r>
    </w:p>
    <w:p w:rsidR="00A94B0B" w:rsidRPr="001C0903" w:rsidRDefault="00A94B0B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1C0903">
        <w:rPr>
          <w:rFonts w:cstheme="minorHAnsi"/>
          <w:sz w:val="18"/>
          <w:szCs w:val="18"/>
        </w:rPr>
        <w:t>Sistemazione in hotel, cena e pernottamento.</w:t>
      </w:r>
    </w:p>
    <w:p w:rsidR="00917B7F" w:rsidRPr="001C0903" w:rsidRDefault="00917B7F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A94B0B" w:rsidRPr="001C0903" w:rsidRDefault="00AB557B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1C0903">
        <w:rPr>
          <w:rFonts w:cstheme="minorHAnsi"/>
          <w:b/>
          <w:sz w:val="18"/>
          <w:szCs w:val="18"/>
        </w:rPr>
        <w:t xml:space="preserve">5° Giorno: </w:t>
      </w:r>
      <w:proofErr w:type="spellStart"/>
      <w:r w:rsidRPr="001C0903">
        <w:rPr>
          <w:rFonts w:cstheme="minorHAnsi"/>
          <w:b/>
          <w:sz w:val="18"/>
          <w:szCs w:val="18"/>
        </w:rPr>
        <w:t>Mozia</w:t>
      </w:r>
      <w:proofErr w:type="spellEnd"/>
      <w:r w:rsidRPr="001C0903">
        <w:rPr>
          <w:rFonts w:cstheme="minorHAnsi"/>
          <w:b/>
          <w:sz w:val="18"/>
          <w:szCs w:val="18"/>
        </w:rPr>
        <w:t xml:space="preserve"> - Marsala -</w:t>
      </w:r>
      <w:r w:rsidR="00A94B0B" w:rsidRPr="001C0903">
        <w:rPr>
          <w:rFonts w:cstheme="minorHAnsi"/>
          <w:b/>
          <w:sz w:val="18"/>
          <w:szCs w:val="18"/>
        </w:rPr>
        <w:t xml:space="preserve"> Mazara Del Vallo</w:t>
      </w:r>
    </w:p>
    <w:p w:rsidR="00AB557B" w:rsidRPr="001C0903" w:rsidRDefault="00A94B0B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1C0903">
        <w:rPr>
          <w:rFonts w:cstheme="minorHAnsi"/>
          <w:sz w:val="18"/>
          <w:szCs w:val="18"/>
        </w:rPr>
        <w:t>Prima colazione</w:t>
      </w:r>
      <w:r w:rsidR="00AB557B" w:rsidRPr="001C0903">
        <w:rPr>
          <w:rFonts w:cstheme="minorHAnsi"/>
          <w:sz w:val="18"/>
          <w:szCs w:val="18"/>
        </w:rPr>
        <w:t xml:space="preserve"> e i</w:t>
      </w:r>
      <w:r w:rsidRPr="001C0903">
        <w:rPr>
          <w:rFonts w:cstheme="minorHAnsi"/>
          <w:sz w:val="18"/>
          <w:szCs w:val="18"/>
        </w:rPr>
        <w:t xml:space="preserve">ncontro con </w:t>
      </w:r>
      <w:r w:rsidR="00AB557B" w:rsidRPr="001C0903">
        <w:rPr>
          <w:rFonts w:cstheme="minorHAnsi"/>
          <w:sz w:val="18"/>
          <w:szCs w:val="18"/>
        </w:rPr>
        <w:t xml:space="preserve">la </w:t>
      </w:r>
      <w:r w:rsidRPr="001C0903">
        <w:rPr>
          <w:rFonts w:cstheme="minorHAnsi"/>
          <w:sz w:val="18"/>
          <w:szCs w:val="18"/>
        </w:rPr>
        <w:t xml:space="preserve">guida </w:t>
      </w:r>
      <w:r w:rsidR="00AB557B" w:rsidRPr="001C0903">
        <w:rPr>
          <w:rFonts w:cstheme="minorHAnsi"/>
          <w:sz w:val="18"/>
          <w:szCs w:val="18"/>
        </w:rPr>
        <w:t>i</w:t>
      </w:r>
      <w:r w:rsidRPr="001C0903">
        <w:rPr>
          <w:rFonts w:cstheme="minorHAnsi"/>
          <w:sz w:val="18"/>
          <w:szCs w:val="18"/>
        </w:rPr>
        <w:t xml:space="preserve">n hotel </w:t>
      </w:r>
      <w:r w:rsidR="00360B92" w:rsidRPr="001C0903">
        <w:rPr>
          <w:rFonts w:cstheme="minorHAnsi"/>
          <w:sz w:val="18"/>
          <w:szCs w:val="18"/>
        </w:rPr>
        <w:t xml:space="preserve">per la visita della rigogliosa </w:t>
      </w:r>
      <w:r w:rsidR="00360B92" w:rsidRPr="001C0903">
        <w:rPr>
          <w:rFonts w:cstheme="minorHAnsi"/>
          <w:b/>
          <w:sz w:val="18"/>
          <w:szCs w:val="18"/>
        </w:rPr>
        <w:t>I</w:t>
      </w:r>
      <w:r w:rsidRPr="001C0903">
        <w:rPr>
          <w:rFonts w:cstheme="minorHAnsi"/>
          <w:b/>
          <w:sz w:val="18"/>
          <w:szCs w:val="18"/>
        </w:rPr>
        <w:t>sola di</w:t>
      </w:r>
      <w:r w:rsidR="00AB557B" w:rsidRPr="001C0903">
        <w:rPr>
          <w:rFonts w:cstheme="minorHAnsi"/>
          <w:b/>
          <w:sz w:val="18"/>
          <w:szCs w:val="18"/>
        </w:rPr>
        <w:t xml:space="preserve"> </w:t>
      </w:r>
      <w:proofErr w:type="spellStart"/>
      <w:r w:rsidRPr="001C0903">
        <w:rPr>
          <w:rFonts w:cstheme="minorHAnsi"/>
          <w:b/>
          <w:sz w:val="18"/>
          <w:szCs w:val="18"/>
        </w:rPr>
        <w:t>Mo</w:t>
      </w:r>
      <w:r w:rsidR="00360B92" w:rsidRPr="001C0903">
        <w:rPr>
          <w:rFonts w:cstheme="minorHAnsi"/>
          <w:b/>
          <w:sz w:val="18"/>
          <w:szCs w:val="18"/>
        </w:rPr>
        <w:t>z</w:t>
      </w:r>
      <w:r w:rsidRPr="001C0903">
        <w:rPr>
          <w:rFonts w:cstheme="minorHAnsi"/>
          <w:b/>
          <w:sz w:val="18"/>
          <w:szCs w:val="18"/>
        </w:rPr>
        <w:t>ia</w:t>
      </w:r>
      <w:proofErr w:type="spellEnd"/>
      <w:r w:rsidRPr="001C0903">
        <w:rPr>
          <w:rFonts w:cstheme="minorHAnsi"/>
          <w:sz w:val="18"/>
          <w:szCs w:val="18"/>
        </w:rPr>
        <w:t xml:space="preserve"> </w:t>
      </w:r>
      <w:r w:rsidR="00360B92" w:rsidRPr="001C0903">
        <w:rPr>
          <w:rFonts w:cstheme="minorHAnsi"/>
          <w:sz w:val="18"/>
          <w:szCs w:val="18"/>
        </w:rPr>
        <w:t xml:space="preserve">(nota anche come </w:t>
      </w:r>
      <w:proofErr w:type="spellStart"/>
      <w:r w:rsidR="00360B92" w:rsidRPr="001C0903">
        <w:rPr>
          <w:rStyle w:val="Enfasigrassetto"/>
          <w:rFonts w:cstheme="minorHAnsi"/>
          <w:b w:val="0"/>
          <w:color w:val="222222"/>
          <w:sz w:val="18"/>
          <w:szCs w:val="18"/>
        </w:rPr>
        <w:t>Mothia</w:t>
      </w:r>
      <w:proofErr w:type="spellEnd"/>
      <w:r w:rsidR="00360B92" w:rsidRPr="001C0903">
        <w:rPr>
          <w:rStyle w:val="Enfasigrassetto"/>
          <w:rFonts w:cstheme="minorHAnsi"/>
          <w:color w:val="222222"/>
          <w:sz w:val="18"/>
          <w:szCs w:val="18"/>
        </w:rPr>
        <w:t xml:space="preserve"> </w:t>
      </w:r>
      <w:r w:rsidR="00360B92" w:rsidRPr="001C0903">
        <w:rPr>
          <w:rStyle w:val="Enfasigrassetto"/>
          <w:rFonts w:cstheme="minorHAnsi"/>
          <w:b w:val="0"/>
          <w:color w:val="222222"/>
          <w:sz w:val="18"/>
          <w:szCs w:val="18"/>
        </w:rPr>
        <w:t>o</w:t>
      </w:r>
      <w:r w:rsidR="00360B92" w:rsidRPr="001C0903">
        <w:rPr>
          <w:rStyle w:val="Enfasigrassetto"/>
          <w:rFonts w:cstheme="minorHAnsi"/>
          <w:color w:val="222222"/>
          <w:sz w:val="18"/>
          <w:szCs w:val="18"/>
        </w:rPr>
        <w:t xml:space="preserve"> </w:t>
      </w:r>
      <w:proofErr w:type="spellStart"/>
      <w:r w:rsidR="00360B92" w:rsidRPr="001C0903">
        <w:rPr>
          <w:rStyle w:val="Enfasigrassetto"/>
          <w:rFonts w:cstheme="minorHAnsi"/>
          <w:b w:val="0"/>
          <w:color w:val="222222"/>
          <w:sz w:val="18"/>
          <w:szCs w:val="18"/>
        </w:rPr>
        <w:t>Motya</w:t>
      </w:r>
      <w:proofErr w:type="spellEnd"/>
      <w:r w:rsidR="00360B92" w:rsidRPr="001C0903">
        <w:rPr>
          <w:rFonts w:cstheme="minorHAnsi"/>
          <w:color w:val="222222"/>
          <w:sz w:val="18"/>
          <w:szCs w:val="18"/>
          <w:shd w:val="clear" w:color="auto" w:fill="FFFFFF"/>
        </w:rPr>
        <w:t>), uno dei principali insediamenti commerciali fenici nel cuore del Mediterraneo. Sull'isola il livello del mare si è innalzato di circa mezzo metro rispetto all'</w:t>
      </w:r>
      <w:r w:rsidR="00360B92" w:rsidRPr="001C0903">
        <w:rPr>
          <w:rStyle w:val="Enfasicorsivo"/>
          <w:rFonts w:cstheme="minorHAnsi"/>
          <w:color w:val="222222"/>
          <w:sz w:val="18"/>
          <w:szCs w:val="18"/>
        </w:rPr>
        <w:t>epoca fenicia</w:t>
      </w:r>
      <w:r w:rsidR="00360B92" w:rsidRPr="001C0903">
        <w:rPr>
          <w:rFonts w:cstheme="minorHAnsi"/>
          <w:color w:val="222222"/>
          <w:sz w:val="18"/>
          <w:szCs w:val="18"/>
          <w:shd w:val="clear" w:color="auto" w:fill="FFFFFF"/>
        </w:rPr>
        <w:t xml:space="preserve"> e parte dei resti archeologici risulta sommerso. Il museo custodisce i principali reperti rinvenuti negli anni, tra cui la preziosa statua in marmo dell'</w:t>
      </w:r>
      <w:r w:rsidR="00360B92" w:rsidRPr="001C0903">
        <w:rPr>
          <w:rStyle w:val="Enfasigrassetto"/>
          <w:rFonts w:cstheme="minorHAnsi"/>
          <w:b w:val="0"/>
          <w:color w:val="222222"/>
          <w:sz w:val="18"/>
          <w:szCs w:val="18"/>
        </w:rPr>
        <w:t xml:space="preserve">Auriga di </w:t>
      </w:r>
      <w:proofErr w:type="spellStart"/>
      <w:r w:rsidR="00360B92" w:rsidRPr="001C0903">
        <w:rPr>
          <w:rStyle w:val="Enfasigrassetto"/>
          <w:rFonts w:cstheme="minorHAnsi"/>
          <w:b w:val="0"/>
          <w:color w:val="222222"/>
          <w:sz w:val="18"/>
          <w:szCs w:val="18"/>
        </w:rPr>
        <w:t>Mozia</w:t>
      </w:r>
      <w:proofErr w:type="spellEnd"/>
      <w:r w:rsidR="00E15795" w:rsidRPr="001C0903">
        <w:rPr>
          <w:rStyle w:val="Enfasigrassetto"/>
          <w:rFonts w:cstheme="minorHAnsi"/>
          <w:b w:val="0"/>
          <w:color w:val="222222"/>
          <w:sz w:val="18"/>
          <w:szCs w:val="18"/>
        </w:rPr>
        <w:t>.</w:t>
      </w:r>
      <w:r w:rsidR="00E15795" w:rsidRPr="001C0903">
        <w:rPr>
          <w:rFonts w:cstheme="minorHAnsi"/>
          <w:color w:val="222222"/>
          <w:sz w:val="18"/>
          <w:szCs w:val="18"/>
          <w:shd w:val="clear" w:color="auto" w:fill="FFFFFF"/>
        </w:rPr>
        <w:t xml:space="preserve"> </w:t>
      </w:r>
      <w:r w:rsidRPr="001C0903">
        <w:rPr>
          <w:rFonts w:cstheme="minorHAnsi"/>
          <w:sz w:val="18"/>
          <w:szCs w:val="18"/>
        </w:rPr>
        <w:t>Tutt’intorno, le saline, i mulini a</w:t>
      </w:r>
      <w:r w:rsidR="00E15795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>vento e i vigneti, compongono una cornice naturale</w:t>
      </w:r>
      <w:r w:rsidR="00E15795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 xml:space="preserve">di grande fascino. </w:t>
      </w:r>
    </w:p>
    <w:p w:rsidR="00AB557B" w:rsidRPr="001C0903" w:rsidRDefault="00AB557B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A94B0B" w:rsidRPr="001C0903" w:rsidRDefault="00A94B0B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1C0903">
        <w:rPr>
          <w:rFonts w:cstheme="minorHAnsi"/>
          <w:sz w:val="18"/>
          <w:szCs w:val="18"/>
        </w:rPr>
        <w:t>Rientro a Marsala, l’area vinicola più importante della Sicilia.</w:t>
      </w:r>
      <w:r w:rsidR="00E15795" w:rsidRPr="001C0903">
        <w:rPr>
          <w:rFonts w:cstheme="minorHAnsi"/>
          <w:sz w:val="18"/>
          <w:szCs w:val="18"/>
        </w:rPr>
        <w:t xml:space="preserve"> </w:t>
      </w:r>
      <w:r w:rsidR="00504F72" w:rsidRPr="001C0903">
        <w:rPr>
          <w:rFonts w:cstheme="minorHAnsi"/>
          <w:sz w:val="18"/>
          <w:szCs w:val="18"/>
        </w:rPr>
        <w:t xml:space="preserve">Visita del pittoresco centro storico, dal tempo dei romani ha svolto un ruolo di primo piano nella cultura e nella storia. </w:t>
      </w:r>
      <w:r w:rsidRPr="001C0903">
        <w:rPr>
          <w:rFonts w:cstheme="minorHAnsi"/>
          <w:sz w:val="18"/>
          <w:szCs w:val="18"/>
        </w:rPr>
        <w:t>Imperdibile una visita ad una cantina per</w:t>
      </w:r>
      <w:r w:rsidR="00E15795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>conoscere i segreti e degustare il famoso vino</w:t>
      </w:r>
      <w:r w:rsidR="00E15795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>che da questa città prende il nome: il “Marsala”.</w:t>
      </w:r>
    </w:p>
    <w:p w:rsidR="00E15795" w:rsidRPr="001C0903" w:rsidRDefault="00E15795" w:rsidP="00E1579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1C0903">
        <w:rPr>
          <w:rFonts w:asciiTheme="minorHAnsi" w:hAnsiTheme="minorHAnsi" w:cstheme="minorHAnsi"/>
          <w:spacing w:val="4"/>
          <w:sz w:val="18"/>
          <w:szCs w:val="18"/>
          <w:highlight w:val="yellow"/>
        </w:rPr>
        <w:t xml:space="preserve">Il Marsala è un </w:t>
      </w:r>
      <w:r w:rsidRPr="001C0903">
        <w:rPr>
          <w:rFonts w:asciiTheme="minorHAnsi" w:hAnsiTheme="minorHAnsi" w:cstheme="minorHAnsi"/>
          <w:b/>
          <w:spacing w:val="4"/>
          <w:sz w:val="18"/>
          <w:szCs w:val="18"/>
          <w:highlight w:val="yellow"/>
        </w:rPr>
        <w:t>vino</w:t>
      </w:r>
      <w:r w:rsidRPr="001C0903">
        <w:rPr>
          <w:rFonts w:asciiTheme="minorHAnsi" w:hAnsiTheme="minorHAnsi" w:cstheme="minorHAnsi"/>
          <w:spacing w:val="4"/>
          <w:sz w:val="18"/>
          <w:szCs w:val="18"/>
          <w:highlight w:val="yellow"/>
        </w:rPr>
        <w:t xml:space="preserve"> geniale, dalla storia singolare, liquoroso, elegante e complesso. Il commerciante inglese John </w:t>
      </w:r>
      <w:proofErr w:type="spellStart"/>
      <w:r w:rsidRPr="001C0903">
        <w:rPr>
          <w:rFonts w:asciiTheme="minorHAnsi" w:hAnsiTheme="minorHAnsi" w:cstheme="minorHAnsi"/>
          <w:spacing w:val="4"/>
          <w:sz w:val="18"/>
          <w:szCs w:val="18"/>
          <w:highlight w:val="yellow"/>
        </w:rPr>
        <w:t>Woodhouse</w:t>
      </w:r>
      <w:proofErr w:type="spellEnd"/>
      <w:r w:rsidRPr="001C0903">
        <w:rPr>
          <w:rFonts w:asciiTheme="minorHAnsi" w:hAnsiTheme="minorHAnsi" w:cstheme="minorHAnsi"/>
          <w:spacing w:val="4"/>
          <w:sz w:val="18"/>
          <w:szCs w:val="18"/>
          <w:highlight w:val="yellow"/>
        </w:rPr>
        <w:t xml:space="preserve"> sbarca in Sicilia per via delle condizioni avverse del mare e qui scopre la qualità dei vini della zona di Marsala. Per meglio conservare il vino durante le lunghe settimane di navigazione</w:t>
      </w:r>
      <w:r w:rsidR="00504F72" w:rsidRPr="001C0903">
        <w:rPr>
          <w:rFonts w:asciiTheme="minorHAnsi" w:hAnsiTheme="minorHAnsi" w:cstheme="minorHAnsi"/>
          <w:spacing w:val="4"/>
          <w:sz w:val="18"/>
          <w:szCs w:val="18"/>
          <w:highlight w:val="yellow"/>
        </w:rPr>
        <w:t xml:space="preserve"> verso casa</w:t>
      </w:r>
      <w:r w:rsidRPr="001C0903">
        <w:rPr>
          <w:rFonts w:asciiTheme="minorHAnsi" w:hAnsiTheme="minorHAnsi" w:cstheme="minorHAnsi"/>
          <w:spacing w:val="4"/>
          <w:sz w:val="18"/>
          <w:szCs w:val="18"/>
          <w:highlight w:val="yellow"/>
        </w:rPr>
        <w:t>, decide di fortificarlo con l’aggiunta di alcool, esattamente come avveniva per i vini Madera e Porto che tanto piacevano agli inglesi.</w:t>
      </w:r>
    </w:p>
    <w:p w:rsidR="00E15795" w:rsidRPr="001C0903" w:rsidRDefault="00E15795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504F72" w:rsidRPr="001C0903" w:rsidRDefault="00A94B0B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1C0903">
        <w:rPr>
          <w:rFonts w:cstheme="minorHAnsi"/>
          <w:sz w:val="18"/>
          <w:szCs w:val="18"/>
        </w:rPr>
        <w:t>Proseguimento</w:t>
      </w:r>
      <w:r w:rsidR="00504F72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 xml:space="preserve">per </w:t>
      </w:r>
      <w:r w:rsidRPr="001C0903">
        <w:rPr>
          <w:rFonts w:cstheme="minorHAnsi"/>
          <w:b/>
          <w:sz w:val="18"/>
          <w:szCs w:val="18"/>
        </w:rPr>
        <w:t>Nubia</w:t>
      </w:r>
      <w:r w:rsidRPr="001C0903">
        <w:rPr>
          <w:rFonts w:cstheme="minorHAnsi"/>
          <w:sz w:val="18"/>
          <w:szCs w:val="18"/>
        </w:rPr>
        <w:t>. Saline e Mulini a vento disegnano un</w:t>
      </w:r>
      <w:r w:rsidR="00504F72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>paesaggio suggestivo in cui la luce crea un gioco</w:t>
      </w:r>
      <w:r w:rsidR="00504F72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 xml:space="preserve">di </w:t>
      </w:r>
      <w:r w:rsidR="00504F72" w:rsidRPr="001C0903">
        <w:rPr>
          <w:rFonts w:cstheme="minorHAnsi"/>
          <w:sz w:val="18"/>
          <w:szCs w:val="18"/>
        </w:rPr>
        <w:t>colori e riflessi creati d</w:t>
      </w:r>
      <w:r w:rsidRPr="001C0903">
        <w:rPr>
          <w:rFonts w:cstheme="minorHAnsi"/>
          <w:sz w:val="18"/>
          <w:szCs w:val="18"/>
        </w:rPr>
        <w:t>all’intensità dei raggi</w:t>
      </w:r>
      <w:r w:rsidR="00504F72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 xml:space="preserve">solari </w:t>
      </w:r>
      <w:r w:rsidR="00504F72" w:rsidRPr="001C0903">
        <w:rPr>
          <w:rFonts w:cstheme="minorHAnsi"/>
          <w:sz w:val="18"/>
          <w:szCs w:val="18"/>
        </w:rPr>
        <w:t>e all’</w:t>
      </w:r>
      <w:r w:rsidRPr="001C0903">
        <w:rPr>
          <w:rFonts w:cstheme="minorHAnsi"/>
          <w:sz w:val="18"/>
          <w:szCs w:val="18"/>
        </w:rPr>
        <w:t>evaporazione</w:t>
      </w:r>
      <w:r w:rsidR="00504F72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>delle vasche. Pranzo in ristorante tipico all’interno</w:t>
      </w:r>
      <w:r w:rsidR="00504F72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>di un Mulino, sede del Museo del Sale dove</w:t>
      </w:r>
      <w:r w:rsidR="00504F72" w:rsidRPr="001C0903">
        <w:rPr>
          <w:rFonts w:cstheme="minorHAnsi"/>
          <w:sz w:val="18"/>
          <w:szCs w:val="18"/>
        </w:rPr>
        <w:t xml:space="preserve"> sono</w:t>
      </w:r>
      <w:r w:rsidRPr="001C0903">
        <w:rPr>
          <w:rFonts w:cstheme="minorHAnsi"/>
          <w:sz w:val="18"/>
          <w:szCs w:val="18"/>
        </w:rPr>
        <w:t xml:space="preserve"> conservati gli antichi attrezzi da lavoro</w:t>
      </w:r>
      <w:r w:rsidR="00504F72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 xml:space="preserve">per la </w:t>
      </w:r>
      <w:r w:rsidR="00504F72" w:rsidRPr="001C0903">
        <w:rPr>
          <w:rFonts w:cstheme="minorHAnsi"/>
          <w:sz w:val="18"/>
          <w:szCs w:val="18"/>
        </w:rPr>
        <w:t>preparazione</w:t>
      </w:r>
      <w:r w:rsidRPr="001C0903">
        <w:rPr>
          <w:rFonts w:cstheme="minorHAnsi"/>
          <w:sz w:val="18"/>
          <w:szCs w:val="18"/>
        </w:rPr>
        <w:t xml:space="preserve"> del sale. </w:t>
      </w:r>
    </w:p>
    <w:p w:rsidR="00504F72" w:rsidRPr="001C0903" w:rsidRDefault="00504F72" w:rsidP="00FF12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1C0903">
        <w:rPr>
          <w:rFonts w:cstheme="minorHAnsi"/>
          <w:sz w:val="18"/>
          <w:szCs w:val="18"/>
          <w:highlight w:val="yellow"/>
          <w:shd w:val="clear" w:color="auto" w:fill="FFFFFF"/>
        </w:rPr>
        <w:t>L’</w:t>
      </w:r>
      <w:r w:rsidRPr="001C0903">
        <w:rPr>
          <w:rFonts w:cstheme="minorHAnsi"/>
          <w:b/>
          <w:bCs/>
          <w:sz w:val="18"/>
          <w:szCs w:val="18"/>
          <w:highlight w:val="yellow"/>
          <w:shd w:val="clear" w:color="auto" w:fill="FFFFFF"/>
        </w:rPr>
        <w:t xml:space="preserve">aglio rosso di Nubia </w:t>
      </w:r>
      <w:r w:rsidRPr="001C0903">
        <w:rPr>
          <w:rFonts w:cstheme="minorHAnsi"/>
          <w:sz w:val="18"/>
          <w:szCs w:val="18"/>
          <w:highlight w:val="yellow"/>
          <w:shd w:val="clear" w:color="auto" w:fill="FFFFFF"/>
        </w:rPr>
        <w:t>è</w:t>
      </w:r>
      <w:r w:rsidR="00FF12DC" w:rsidRPr="001C0903">
        <w:rPr>
          <w:rFonts w:cstheme="minorHAnsi"/>
          <w:sz w:val="18"/>
          <w:szCs w:val="18"/>
          <w:highlight w:val="yellow"/>
          <w:shd w:val="clear" w:color="auto" w:fill="FFFFFF"/>
        </w:rPr>
        <w:t xml:space="preserve"> un aglio dal </w:t>
      </w:r>
      <w:r w:rsidRPr="001C0903">
        <w:rPr>
          <w:rFonts w:cstheme="minorHAnsi"/>
          <w:sz w:val="18"/>
          <w:szCs w:val="18"/>
          <w:highlight w:val="yellow"/>
          <w:shd w:val="clear" w:color="auto" w:fill="FFFFFF"/>
        </w:rPr>
        <w:t>colore rosso porpora e dal</w:t>
      </w:r>
      <w:r w:rsidR="00FF12DC" w:rsidRPr="001C0903">
        <w:rPr>
          <w:rFonts w:cstheme="minorHAnsi"/>
          <w:sz w:val="18"/>
          <w:szCs w:val="18"/>
          <w:highlight w:val="yellow"/>
          <w:shd w:val="clear" w:color="auto" w:fill="FFFFFF"/>
        </w:rPr>
        <w:t xml:space="preserve"> sapore particolarmente intenso. Ufficialmente inserito nella lista dei </w:t>
      </w:r>
      <w:hyperlink r:id="rId13" w:tooltip="Prodotti agroalimentari tradizionali italiani" w:history="1">
        <w:r w:rsidR="00FF12DC" w:rsidRPr="001C0903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  <w:shd w:val="clear" w:color="auto" w:fill="FFFFFF"/>
          </w:rPr>
          <w:t>prodotti agroalimentari tradizionali italiani</w:t>
        </w:r>
      </w:hyperlink>
      <w:r w:rsidR="00FF12DC" w:rsidRPr="001C0903">
        <w:rPr>
          <w:rFonts w:cstheme="minorHAnsi"/>
          <w:sz w:val="18"/>
          <w:szCs w:val="18"/>
          <w:highlight w:val="yellow"/>
          <w:shd w:val="clear" w:color="auto" w:fill="FFFFFF"/>
        </w:rPr>
        <w:t xml:space="preserve"> (P.A.T), è in genere </w:t>
      </w:r>
      <w:r w:rsidRPr="001C0903">
        <w:rPr>
          <w:rFonts w:eastAsia="Times New Roman" w:cstheme="minorHAnsi"/>
          <w:sz w:val="18"/>
          <w:szCs w:val="18"/>
          <w:highlight w:val="yellow"/>
          <w:lang w:eastAsia="it-IT"/>
        </w:rPr>
        <w:t>confezionato in trecce molto grandi (fino a cento bulbi), per essere poi appese davanti ai balconi delle abitazioni.</w:t>
      </w:r>
      <w:r w:rsidR="00FF12DC" w:rsidRPr="001C0903">
        <w:rPr>
          <w:rFonts w:eastAsia="Times New Roman" w:cstheme="minorHAnsi"/>
          <w:sz w:val="18"/>
          <w:szCs w:val="18"/>
          <w:highlight w:val="yellow"/>
          <w:lang w:eastAsia="it-IT"/>
        </w:rPr>
        <w:t xml:space="preserve"> </w:t>
      </w:r>
      <w:r w:rsidR="00FF12DC" w:rsidRPr="001C0903">
        <w:rPr>
          <w:rFonts w:cstheme="minorHAnsi"/>
          <w:sz w:val="18"/>
          <w:szCs w:val="18"/>
          <w:highlight w:val="yellow"/>
        </w:rPr>
        <w:t xml:space="preserve">Utilizzato </w:t>
      </w:r>
      <w:r w:rsidRPr="001C0903">
        <w:rPr>
          <w:rFonts w:cstheme="minorHAnsi"/>
          <w:sz w:val="18"/>
          <w:szCs w:val="18"/>
          <w:highlight w:val="yellow"/>
        </w:rPr>
        <w:t>in alcune delle più importanti preparazioni tipiche della </w:t>
      </w:r>
      <w:hyperlink r:id="rId14" w:tooltip="Cucina trapanese" w:history="1">
        <w:r w:rsidR="00FF12DC" w:rsidRPr="001C0903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</w:rPr>
          <w:t>locale</w:t>
        </w:r>
      </w:hyperlink>
      <w:r w:rsidR="00FF12DC" w:rsidRPr="001C0903">
        <w:rPr>
          <w:rFonts w:cstheme="minorHAnsi"/>
          <w:sz w:val="18"/>
          <w:szCs w:val="18"/>
          <w:highlight w:val="yellow"/>
        </w:rPr>
        <w:t xml:space="preserve"> cole il</w:t>
      </w:r>
      <w:r w:rsidRPr="001C0903">
        <w:rPr>
          <w:rFonts w:cstheme="minorHAnsi"/>
          <w:sz w:val="18"/>
          <w:szCs w:val="18"/>
          <w:highlight w:val="yellow"/>
        </w:rPr>
        <w:t xml:space="preserve"> </w:t>
      </w:r>
      <w:hyperlink r:id="rId15" w:tooltip="Cuscus" w:history="1">
        <w:r w:rsidRPr="001C0903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</w:rPr>
          <w:t>cuscus</w:t>
        </w:r>
      </w:hyperlink>
      <w:r w:rsidR="00FF12DC" w:rsidRPr="001C0903">
        <w:rPr>
          <w:rFonts w:cstheme="minorHAnsi"/>
          <w:sz w:val="18"/>
          <w:szCs w:val="18"/>
          <w:highlight w:val="yellow"/>
        </w:rPr>
        <w:t xml:space="preserve"> di pesce e il </w:t>
      </w:r>
      <w:hyperlink r:id="rId16" w:tooltip="Pesto alla trapanese" w:history="1">
        <w:r w:rsidRPr="001C0903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</w:rPr>
          <w:t>pesto alla trapanese</w:t>
        </w:r>
      </w:hyperlink>
      <w:r w:rsidRPr="001C0903">
        <w:rPr>
          <w:rFonts w:cstheme="minorHAnsi"/>
          <w:sz w:val="18"/>
          <w:szCs w:val="18"/>
          <w:highlight w:val="yellow"/>
        </w:rPr>
        <w:t>.</w:t>
      </w:r>
    </w:p>
    <w:p w:rsidR="00504F72" w:rsidRPr="001C0903" w:rsidRDefault="00504F72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4D2EE2" w:rsidRPr="001C0903" w:rsidRDefault="00A94B0B" w:rsidP="004D2E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1C0903">
        <w:rPr>
          <w:rFonts w:cstheme="minorHAnsi"/>
          <w:sz w:val="18"/>
          <w:szCs w:val="18"/>
        </w:rPr>
        <w:t>Nel pomeriggio visita</w:t>
      </w:r>
      <w:r w:rsidR="00FF12DC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 xml:space="preserve">di </w:t>
      </w:r>
      <w:r w:rsidRPr="001C0903">
        <w:rPr>
          <w:rFonts w:cstheme="minorHAnsi"/>
          <w:b/>
          <w:sz w:val="18"/>
          <w:szCs w:val="18"/>
        </w:rPr>
        <w:t>Mazara del Vallo</w:t>
      </w:r>
      <w:r w:rsidRPr="001C0903">
        <w:rPr>
          <w:rFonts w:cstheme="minorHAnsi"/>
          <w:sz w:val="18"/>
          <w:szCs w:val="18"/>
        </w:rPr>
        <w:t>, il cui centro storico</w:t>
      </w:r>
      <w:r w:rsidR="004D2EE2" w:rsidRPr="001C0903">
        <w:rPr>
          <w:rFonts w:cstheme="minorHAnsi"/>
          <w:sz w:val="18"/>
          <w:szCs w:val="18"/>
        </w:rPr>
        <w:t xml:space="preserve"> è caratterizzato da</w:t>
      </w:r>
      <w:r w:rsidR="00FF12DC" w:rsidRPr="001C0903">
        <w:rPr>
          <w:rFonts w:cstheme="minorHAnsi"/>
          <w:sz w:val="18"/>
          <w:szCs w:val="18"/>
        </w:rPr>
        <w:t xml:space="preserve"> </w:t>
      </w:r>
      <w:r w:rsidR="004D2EE2" w:rsidRPr="001C0903">
        <w:rPr>
          <w:rFonts w:cstheme="minorHAnsi"/>
          <w:sz w:val="18"/>
          <w:szCs w:val="18"/>
        </w:rPr>
        <w:t>edifici arabo-</w:t>
      </w:r>
      <w:r w:rsidRPr="001C0903">
        <w:rPr>
          <w:rFonts w:cstheme="minorHAnsi"/>
          <w:sz w:val="18"/>
          <w:szCs w:val="18"/>
        </w:rPr>
        <w:t>normanni, numerose chiese</w:t>
      </w:r>
      <w:r w:rsidR="00FF12DC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 xml:space="preserve">rinascimentali e </w:t>
      </w:r>
      <w:r w:rsidR="00FF12DC" w:rsidRPr="001C0903">
        <w:rPr>
          <w:rFonts w:cstheme="minorHAnsi"/>
          <w:sz w:val="18"/>
          <w:szCs w:val="18"/>
        </w:rPr>
        <w:t>b</w:t>
      </w:r>
      <w:r w:rsidR="004D2EE2" w:rsidRPr="001C0903">
        <w:rPr>
          <w:rFonts w:cstheme="minorHAnsi"/>
          <w:sz w:val="18"/>
          <w:szCs w:val="18"/>
        </w:rPr>
        <w:t>arocche e tanti negozietti per lo shopping.</w:t>
      </w:r>
      <w:r w:rsidRPr="001C0903">
        <w:rPr>
          <w:rFonts w:cstheme="minorHAnsi"/>
          <w:sz w:val="18"/>
          <w:szCs w:val="18"/>
        </w:rPr>
        <w:t xml:space="preserve"> La struttura originaria</w:t>
      </w:r>
      <w:r w:rsidR="00FF12DC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>della vecchia ci</w:t>
      </w:r>
      <w:r w:rsidR="00FF12DC" w:rsidRPr="001C0903">
        <w:rPr>
          <w:rFonts w:cstheme="minorHAnsi"/>
          <w:sz w:val="18"/>
          <w:szCs w:val="18"/>
        </w:rPr>
        <w:t xml:space="preserve">ttà è costituita dalla </w:t>
      </w:r>
      <w:r w:rsidR="004D2EE2" w:rsidRPr="001C0903">
        <w:rPr>
          <w:rFonts w:cstheme="minorHAnsi"/>
          <w:sz w:val="18"/>
          <w:szCs w:val="18"/>
        </w:rPr>
        <w:t>“K</w:t>
      </w:r>
      <w:r w:rsidR="00FF12DC" w:rsidRPr="001C0903">
        <w:rPr>
          <w:rFonts w:cstheme="minorHAnsi"/>
          <w:sz w:val="18"/>
          <w:szCs w:val="18"/>
        </w:rPr>
        <w:t>asba</w:t>
      </w:r>
      <w:r w:rsidR="004D2EE2" w:rsidRPr="001C0903">
        <w:rPr>
          <w:rFonts w:cstheme="minorHAnsi"/>
          <w:sz w:val="18"/>
          <w:szCs w:val="18"/>
        </w:rPr>
        <w:t>h</w:t>
      </w:r>
      <w:r w:rsidR="00FF12DC" w:rsidRPr="001C0903">
        <w:rPr>
          <w:rFonts w:cstheme="minorHAnsi"/>
          <w:sz w:val="18"/>
          <w:szCs w:val="18"/>
        </w:rPr>
        <w:t xml:space="preserve">” </w:t>
      </w:r>
      <w:r w:rsidRPr="001C0903">
        <w:rPr>
          <w:rFonts w:cstheme="minorHAnsi"/>
          <w:sz w:val="18"/>
          <w:szCs w:val="18"/>
        </w:rPr>
        <w:t xml:space="preserve">con </w:t>
      </w:r>
      <w:r w:rsidR="004D2EE2" w:rsidRPr="001C0903">
        <w:rPr>
          <w:rFonts w:cstheme="minorHAnsi"/>
          <w:sz w:val="18"/>
          <w:szCs w:val="18"/>
        </w:rPr>
        <w:t>viuzze</w:t>
      </w:r>
      <w:r w:rsidRPr="001C0903">
        <w:rPr>
          <w:rFonts w:cstheme="minorHAnsi"/>
          <w:sz w:val="18"/>
          <w:szCs w:val="18"/>
        </w:rPr>
        <w:t xml:space="preserve"> strette e sinuose dove si affacciano</w:t>
      </w:r>
      <w:r w:rsidR="00FF12DC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 xml:space="preserve">caratteristici cortili. </w:t>
      </w:r>
      <w:r w:rsidR="004D2EE2" w:rsidRPr="001C0903">
        <w:rPr>
          <w:rFonts w:cstheme="minorHAnsi"/>
          <w:sz w:val="18"/>
          <w:szCs w:val="18"/>
        </w:rPr>
        <w:t xml:space="preserve">Il caratteristico porto canale, ospita la più grande flotta peschereccia </w:t>
      </w:r>
      <w:r w:rsidR="004D2EE2" w:rsidRPr="001C0903">
        <w:rPr>
          <w:rFonts w:cstheme="minorHAnsi"/>
          <w:sz w:val="18"/>
          <w:szCs w:val="18"/>
          <w:shd w:val="clear" w:color="auto" w:fill="FFFFFF"/>
        </w:rPr>
        <w:t xml:space="preserve">del Mediterraneo: 350 pescherecci (che danno lavoro a circa 4.000 persone) contribuiscono al 20% del prodotto nazionale. Nel 1998 i pescatori recuperarono nel canale di Sicilia, a circa 480 metri di profondità, il </w:t>
      </w:r>
      <w:r w:rsidR="004D2EE2" w:rsidRPr="001C0903">
        <w:rPr>
          <w:rFonts w:cstheme="minorHAnsi"/>
          <w:sz w:val="18"/>
          <w:szCs w:val="18"/>
          <w:highlight w:val="yellow"/>
          <w:shd w:val="clear" w:color="auto" w:fill="FFFFFF"/>
        </w:rPr>
        <w:t>“</w:t>
      </w:r>
      <w:r w:rsidR="004D2EE2" w:rsidRPr="001C0903">
        <w:rPr>
          <w:rFonts w:cstheme="minorHAnsi"/>
          <w:b/>
          <w:sz w:val="18"/>
          <w:szCs w:val="18"/>
          <w:highlight w:val="yellow"/>
          <w:shd w:val="clear" w:color="auto" w:fill="FFFFFF"/>
        </w:rPr>
        <w:t>Satiro Danzante</w:t>
      </w:r>
      <w:r w:rsidR="004D2EE2" w:rsidRPr="001C0903">
        <w:rPr>
          <w:rFonts w:cstheme="minorHAnsi"/>
          <w:sz w:val="18"/>
          <w:szCs w:val="18"/>
          <w:highlight w:val="yellow"/>
          <w:shd w:val="clear" w:color="auto" w:fill="FFFFFF"/>
        </w:rPr>
        <w:t xml:space="preserve">” (oggi nell’omonimo museo): una scultura bronzea alta circa 2 metri dal peso di oltre 96 kg. Un rarissimo esempio di statuaria bronzea greca, </w:t>
      </w:r>
      <w:r w:rsidR="004D2EE2" w:rsidRPr="001C0903">
        <w:rPr>
          <w:rFonts w:cstheme="minorHAnsi"/>
          <w:sz w:val="18"/>
          <w:szCs w:val="18"/>
          <w:highlight w:val="yellow"/>
        </w:rPr>
        <w:t>in una meravigliosa posizione “danzante</w:t>
      </w:r>
      <w:r w:rsidR="004D2EE2" w:rsidRPr="001C0903">
        <w:rPr>
          <w:rFonts w:cstheme="minorHAnsi"/>
          <w:sz w:val="18"/>
          <w:szCs w:val="18"/>
          <w:highlight w:val="yellow"/>
          <w:shd w:val="clear" w:color="auto" w:fill="FFFFFF"/>
        </w:rPr>
        <w:t xml:space="preserve">”, flesso sul fianco destro, con le braccia distese in avanti e le ciocche di capelli al vento, è colto nell'attimo in cui sta compiendo un salto sulla punta del piede destro sollevando contemporaneamente la gamba sinistra. </w:t>
      </w:r>
      <w:r w:rsidR="004D2EE2" w:rsidRPr="001C0903">
        <w:rPr>
          <w:rFonts w:cstheme="minorHAnsi"/>
          <w:sz w:val="18"/>
          <w:szCs w:val="18"/>
          <w:highlight w:val="yellow"/>
        </w:rPr>
        <w:t>Nella mitologia greca, il satiro era una figura maschile che personificava la fertilità e le forze della natura.</w:t>
      </w:r>
      <w:r w:rsidR="004D2EE2" w:rsidRPr="001C0903">
        <w:rPr>
          <w:rFonts w:cstheme="minorHAnsi"/>
          <w:sz w:val="18"/>
          <w:szCs w:val="18"/>
        </w:rPr>
        <w:t xml:space="preserve"> </w:t>
      </w:r>
    </w:p>
    <w:p w:rsidR="00A94B0B" w:rsidRPr="001C0903" w:rsidRDefault="00A94B0B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1C0903">
        <w:rPr>
          <w:rFonts w:cstheme="minorHAnsi"/>
          <w:sz w:val="18"/>
          <w:szCs w:val="18"/>
        </w:rPr>
        <w:t>Rientro in hotel,</w:t>
      </w:r>
      <w:r w:rsidR="004D2EE2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>cena e pernottamento.</w:t>
      </w:r>
    </w:p>
    <w:p w:rsidR="004D2EE2" w:rsidRPr="001C0903" w:rsidRDefault="004D2EE2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4D2EE2" w:rsidRPr="001C0903" w:rsidRDefault="00A94B0B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1C0903">
        <w:rPr>
          <w:rFonts w:cstheme="minorHAnsi"/>
          <w:b/>
          <w:sz w:val="18"/>
          <w:szCs w:val="18"/>
        </w:rPr>
        <w:t xml:space="preserve">6° </w:t>
      </w:r>
      <w:r w:rsidR="004D2EE2" w:rsidRPr="001C0903">
        <w:rPr>
          <w:rFonts w:cstheme="minorHAnsi"/>
          <w:b/>
          <w:sz w:val="18"/>
          <w:szCs w:val="18"/>
        </w:rPr>
        <w:t>Giorno: Riserva Dello Zingaro – San Vito Lo Capo</w:t>
      </w:r>
    </w:p>
    <w:p w:rsidR="004D2EE2" w:rsidRPr="001C0903" w:rsidRDefault="00A94B0B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1C0903">
        <w:rPr>
          <w:rFonts w:cstheme="minorHAnsi"/>
          <w:sz w:val="18"/>
          <w:szCs w:val="18"/>
        </w:rPr>
        <w:t>Prima colazione</w:t>
      </w:r>
      <w:r w:rsidR="004D2EE2" w:rsidRPr="001C0903">
        <w:rPr>
          <w:rFonts w:cstheme="minorHAnsi"/>
          <w:sz w:val="18"/>
          <w:szCs w:val="18"/>
        </w:rPr>
        <w:t xml:space="preserve"> e quindi i</w:t>
      </w:r>
      <w:r w:rsidRPr="001C0903">
        <w:rPr>
          <w:rFonts w:cstheme="minorHAnsi"/>
          <w:sz w:val="18"/>
          <w:szCs w:val="18"/>
        </w:rPr>
        <w:t>ncontro</w:t>
      </w:r>
      <w:r w:rsidR="004D2EE2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 xml:space="preserve">con la guida in hotel </w:t>
      </w:r>
      <w:r w:rsidR="004D2EE2" w:rsidRPr="001C0903">
        <w:rPr>
          <w:rFonts w:cstheme="minorHAnsi"/>
          <w:sz w:val="18"/>
          <w:szCs w:val="18"/>
        </w:rPr>
        <w:t>per il</w:t>
      </w:r>
      <w:r w:rsidRPr="001C0903">
        <w:rPr>
          <w:rFonts w:cstheme="minorHAnsi"/>
          <w:sz w:val="18"/>
          <w:szCs w:val="18"/>
        </w:rPr>
        <w:t xml:space="preserve"> trasferimento</w:t>
      </w:r>
      <w:r w:rsidR="004D2EE2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 xml:space="preserve">in </w:t>
      </w:r>
      <w:r w:rsidR="004D2EE2" w:rsidRPr="001C0903">
        <w:rPr>
          <w:rFonts w:cstheme="minorHAnsi"/>
          <w:sz w:val="18"/>
          <w:szCs w:val="18"/>
        </w:rPr>
        <w:t>bus al porto di San</w:t>
      </w:r>
      <w:r w:rsidRPr="001C0903">
        <w:rPr>
          <w:rFonts w:cstheme="minorHAnsi"/>
          <w:sz w:val="18"/>
          <w:szCs w:val="18"/>
        </w:rPr>
        <w:t xml:space="preserve"> Vito lo Capo. Imbarco</w:t>
      </w:r>
      <w:r w:rsidR="004D2EE2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 xml:space="preserve">e visita della costa antistante la </w:t>
      </w:r>
      <w:r w:rsidR="004D2EE2" w:rsidRPr="001C0903">
        <w:rPr>
          <w:rFonts w:cstheme="minorHAnsi"/>
          <w:b/>
          <w:sz w:val="18"/>
          <w:szCs w:val="18"/>
        </w:rPr>
        <w:t>R</w:t>
      </w:r>
      <w:r w:rsidRPr="001C0903">
        <w:rPr>
          <w:rFonts w:cstheme="minorHAnsi"/>
          <w:b/>
          <w:sz w:val="18"/>
          <w:szCs w:val="18"/>
        </w:rPr>
        <w:t>iserva dello Zingaro</w:t>
      </w:r>
      <w:r w:rsidRPr="001C0903">
        <w:rPr>
          <w:rFonts w:cstheme="minorHAnsi"/>
          <w:sz w:val="18"/>
          <w:szCs w:val="18"/>
        </w:rPr>
        <w:t>,</w:t>
      </w:r>
      <w:r w:rsidR="004D2EE2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>prima riserva naturale in Sicilia con 7 Km.</w:t>
      </w:r>
      <w:r w:rsidR="004D2EE2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>di costa frastagliata, ricca di calette, aspri scogli</w:t>
      </w:r>
      <w:r w:rsidR="004D2EE2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>e faraglioni. Durante la navigazione sosta per ammirare i faraglioni di Scopello</w:t>
      </w:r>
      <w:r w:rsidR="004D2EE2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>che si levano di fronte all’omonima tonnara. Possibilità</w:t>
      </w:r>
      <w:r w:rsidR="004D2EE2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>di un bagno nelle cristalline acque siciliane.</w:t>
      </w:r>
      <w:r w:rsidR="004D2EE2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>Light lunch a bordo. Nel pomeriggio</w:t>
      </w:r>
      <w:r w:rsidR="004D2EE2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 xml:space="preserve">rientro a </w:t>
      </w:r>
      <w:r w:rsidRPr="001C0903">
        <w:rPr>
          <w:rFonts w:cstheme="minorHAnsi"/>
          <w:b/>
          <w:sz w:val="18"/>
          <w:szCs w:val="18"/>
        </w:rPr>
        <w:t>San Vito Lo Capo</w:t>
      </w:r>
      <w:r w:rsidR="00805125" w:rsidRPr="001C0903">
        <w:rPr>
          <w:rFonts w:cstheme="minorHAnsi"/>
          <w:sz w:val="18"/>
          <w:szCs w:val="18"/>
        </w:rPr>
        <w:t xml:space="preserve">, </w:t>
      </w:r>
      <w:r w:rsidR="00805125" w:rsidRPr="001C0903">
        <w:rPr>
          <w:rFonts w:cstheme="minorHAnsi"/>
          <w:color w:val="202122"/>
          <w:sz w:val="18"/>
          <w:szCs w:val="18"/>
          <w:shd w:val="clear" w:color="auto" w:fill="FFFFFF"/>
        </w:rPr>
        <w:t>rinomata località balneare, nota per la sua </w:t>
      </w:r>
      <w:hyperlink r:id="rId17" w:tooltip="Spiaggia" w:history="1">
        <w:r w:rsidR="00805125" w:rsidRPr="001C0903">
          <w:rPr>
            <w:rStyle w:val="Collegamentoipertestuale"/>
            <w:rFonts w:cstheme="minorHAnsi"/>
            <w:color w:val="0B0080"/>
            <w:sz w:val="18"/>
            <w:szCs w:val="18"/>
            <w:u w:val="none"/>
            <w:shd w:val="clear" w:color="auto" w:fill="FFFFFF"/>
          </w:rPr>
          <w:t>spiaggia</w:t>
        </w:r>
      </w:hyperlink>
      <w:r w:rsidR="00805125" w:rsidRPr="001C0903">
        <w:rPr>
          <w:rFonts w:cstheme="minorHAnsi"/>
          <w:sz w:val="18"/>
          <w:szCs w:val="18"/>
        </w:rPr>
        <w:t xml:space="preserve"> bianchissima</w:t>
      </w:r>
      <w:r w:rsidR="00805125" w:rsidRPr="001C0903">
        <w:rPr>
          <w:rFonts w:cstheme="minorHAnsi"/>
          <w:color w:val="202122"/>
          <w:sz w:val="18"/>
          <w:szCs w:val="18"/>
          <w:shd w:val="clear" w:color="auto" w:fill="FFFFFF"/>
        </w:rPr>
        <w:t xml:space="preserve">, </w:t>
      </w:r>
      <w:r w:rsidR="00805125" w:rsidRPr="001C0903">
        <w:rPr>
          <w:rFonts w:cstheme="minorHAnsi"/>
          <w:color w:val="202122"/>
          <w:sz w:val="18"/>
          <w:szCs w:val="18"/>
          <w:highlight w:val="yellow"/>
          <w:shd w:val="clear" w:color="auto" w:fill="FFFFFF"/>
        </w:rPr>
        <w:t>considerata da un sondaggio turistico di </w:t>
      </w:r>
      <w:proofErr w:type="spellStart"/>
      <w:r w:rsidR="00805125" w:rsidRPr="001C0903">
        <w:rPr>
          <w:rFonts w:cstheme="minorHAnsi"/>
          <w:i/>
          <w:sz w:val="18"/>
          <w:szCs w:val="18"/>
          <w:highlight w:val="yellow"/>
        </w:rPr>
        <w:fldChar w:fldCharType="begin"/>
      </w:r>
      <w:r w:rsidR="00805125" w:rsidRPr="001C0903">
        <w:rPr>
          <w:rFonts w:cstheme="minorHAnsi"/>
          <w:i/>
          <w:sz w:val="18"/>
          <w:szCs w:val="18"/>
          <w:highlight w:val="yellow"/>
        </w:rPr>
        <w:instrText xml:space="preserve"> HYPERLINK "https://it.wikipedia.org/wiki/TripAdvisor" \o "TripAdvisor" </w:instrText>
      </w:r>
      <w:r w:rsidR="00805125" w:rsidRPr="001C0903">
        <w:rPr>
          <w:rFonts w:cstheme="minorHAnsi"/>
          <w:i/>
          <w:sz w:val="18"/>
          <w:szCs w:val="18"/>
          <w:highlight w:val="yellow"/>
        </w:rPr>
        <w:fldChar w:fldCharType="separate"/>
      </w:r>
      <w:r w:rsidR="00805125" w:rsidRPr="001C0903">
        <w:rPr>
          <w:rStyle w:val="Collegamentoipertestuale"/>
          <w:rFonts w:cstheme="minorHAnsi"/>
          <w:i/>
          <w:color w:val="0B0080"/>
          <w:sz w:val="18"/>
          <w:szCs w:val="18"/>
          <w:highlight w:val="yellow"/>
          <w:u w:val="none"/>
          <w:shd w:val="clear" w:color="auto" w:fill="FFFFFF"/>
        </w:rPr>
        <w:t>Tripadvisor</w:t>
      </w:r>
      <w:proofErr w:type="spellEnd"/>
      <w:r w:rsidR="00805125" w:rsidRPr="001C0903">
        <w:rPr>
          <w:rFonts w:cstheme="minorHAnsi"/>
          <w:i/>
          <w:sz w:val="18"/>
          <w:szCs w:val="18"/>
          <w:highlight w:val="yellow"/>
        </w:rPr>
        <w:fldChar w:fldCharType="end"/>
      </w:r>
      <w:r w:rsidR="00805125" w:rsidRPr="001C0903">
        <w:rPr>
          <w:rFonts w:cstheme="minorHAnsi"/>
          <w:color w:val="202122"/>
          <w:sz w:val="18"/>
          <w:szCs w:val="18"/>
          <w:highlight w:val="yellow"/>
          <w:shd w:val="clear" w:color="auto" w:fill="FFFFFF"/>
        </w:rPr>
        <w:t> di qualche tempo fa, tra le migliori d'Italia.</w:t>
      </w:r>
      <w:r w:rsidR="00805125" w:rsidRPr="001C0903">
        <w:rPr>
          <w:rFonts w:cstheme="minorHAnsi"/>
          <w:sz w:val="18"/>
          <w:szCs w:val="18"/>
        </w:rPr>
        <w:t xml:space="preserve"> </w:t>
      </w:r>
    </w:p>
    <w:p w:rsidR="00A94B0B" w:rsidRPr="001C0903" w:rsidRDefault="00A94B0B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1C0903">
        <w:rPr>
          <w:rFonts w:cstheme="minorHAnsi"/>
          <w:sz w:val="18"/>
          <w:szCs w:val="18"/>
        </w:rPr>
        <w:t xml:space="preserve">In serata rientro in hotel per </w:t>
      </w:r>
      <w:r w:rsidR="00805125" w:rsidRPr="001C0903">
        <w:rPr>
          <w:rFonts w:cstheme="minorHAnsi"/>
          <w:sz w:val="18"/>
          <w:szCs w:val="18"/>
        </w:rPr>
        <w:t xml:space="preserve">la </w:t>
      </w:r>
      <w:r w:rsidRPr="001C0903">
        <w:rPr>
          <w:rFonts w:cstheme="minorHAnsi"/>
          <w:sz w:val="18"/>
          <w:szCs w:val="18"/>
        </w:rPr>
        <w:t xml:space="preserve">cena e </w:t>
      </w:r>
      <w:r w:rsidR="00805125" w:rsidRPr="001C0903">
        <w:rPr>
          <w:rFonts w:cstheme="minorHAnsi"/>
          <w:sz w:val="18"/>
          <w:szCs w:val="18"/>
        </w:rPr>
        <w:t xml:space="preserve">il </w:t>
      </w:r>
      <w:r w:rsidRPr="001C0903">
        <w:rPr>
          <w:rFonts w:cstheme="minorHAnsi"/>
          <w:sz w:val="18"/>
          <w:szCs w:val="18"/>
        </w:rPr>
        <w:t>pernottamento.</w:t>
      </w:r>
    </w:p>
    <w:p w:rsidR="00805125" w:rsidRPr="001C0903" w:rsidRDefault="00805125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A94B0B" w:rsidRPr="001C0903" w:rsidRDefault="00A94B0B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1C0903">
        <w:rPr>
          <w:rFonts w:cstheme="minorHAnsi"/>
          <w:b/>
          <w:sz w:val="18"/>
          <w:szCs w:val="18"/>
        </w:rPr>
        <w:t xml:space="preserve">7° </w:t>
      </w:r>
      <w:r w:rsidR="00805125" w:rsidRPr="001C0903">
        <w:rPr>
          <w:rFonts w:cstheme="minorHAnsi"/>
          <w:b/>
          <w:sz w:val="18"/>
          <w:szCs w:val="18"/>
        </w:rPr>
        <w:t>Giorno: Selinunte -</w:t>
      </w:r>
      <w:r w:rsidRPr="001C0903">
        <w:rPr>
          <w:rFonts w:cstheme="minorHAnsi"/>
          <w:b/>
          <w:sz w:val="18"/>
          <w:szCs w:val="18"/>
        </w:rPr>
        <w:t xml:space="preserve"> Sciacca e i Pastori</w:t>
      </w:r>
    </w:p>
    <w:p w:rsidR="00805125" w:rsidRPr="001C0903" w:rsidRDefault="00805125" w:rsidP="008051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1C0903">
        <w:rPr>
          <w:rFonts w:cstheme="minorHAnsi"/>
          <w:sz w:val="18"/>
          <w:szCs w:val="18"/>
        </w:rPr>
        <w:t>Dolo la p</w:t>
      </w:r>
      <w:r w:rsidR="00A94B0B" w:rsidRPr="001C0903">
        <w:rPr>
          <w:rFonts w:cstheme="minorHAnsi"/>
          <w:sz w:val="18"/>
          <w:szCs w:val="18"/>
        </w:rPr>
        <w:t>rima colazione</w:t>
      </w:r>
      <w:r w:rsidRPr="001C0903">
        <w:rPr>
          <w:rFonts w:cstheme="minorHAnsi"/>
          <w:sz w:val="18"/>
          <w:szCs w:val="18"/>
        </w:rPr>
        <w:t>, p</w:t>
      </w:r>
      <w:r w:rsidR="00A94B0B" w:rsidRPr="001C0903">
        <w:rPr>
          <w:rFonts w:cstheme="minorHAnsi"/>
          <w:sz w:val="18"/>
          <w:szCs w:val="18"/>
        </w:rPr>
        <w:t>artenza per la visita di</w:t>
      </w:r>
      <w:r w:rsidRPr="001C0903">
        <w:rPr>
          <w:rFonts w:cstheme="minorHAnsi"/>
          <w:sz w:val="18"/>
          <w:szCs w:val="18"/>
        </w:rPr>
        <w:t xml:space="preserve"> </w:t>
      </w:r>
      <w:r w:rsidR="00A94B0B" w:rsidRPr="001C0903">
        <w:rPr>
          <w:rFonts w:cstheme="minorHAnsi"/>
          <w:b/>
          <w:sz w:val="18"/>
          <w:szCs w:val="18"/>
        </w:rPr>
        <w:t>Selinunte</w:t>
      </w:r>
      <w:r w:rsidR="00A94B0B" w:rsidRPr="001C0903">
        <w:rPr>
          <w:rFonts w:cstheme="minorHAnsi"/>
          <w:sz w:val="18"/>
          <w:szCs w:val="18"/>
        </w:rPr>
        <w:t>, anticam</w:t>
      </w:r>
      <w:r w:rsidRPr="001C0903">
        <w:rPr>
          <w:rFonts w:cstheme="minorHAnsi"/>
          <w:sz w:val="18"/>
          <w:szCs w:val="18"/>
        </w:rPr>
        <w:t xml:space="preserve">ente una delle più grandi città </w:t>
      </w:r>
      <w:r w:rsidR="00A94B0B" w:rsidRPr="001C0903">
        <w:rPr>
          <w:rFonts w:cstheme="minorHAnsi"/>
          <w:sz w:val="18"/>
          <w:szCs w:val="18"/>
        </w:rPr>
        <w:t>greche, oggi considerata il complesso archeologico</w:t>
      </w:r>
      <w:r w:rsidRPr="001C0903">
        <w:rPr>
          <w:rFonts w:cstheme="minorHAnsi"/>
          <w:sz w:val="18"/>
          <w:szCs w:val="18"/>
        </w:rPr>
        <w:t xml:space="preserve"> </w:t>
      </w:r>
      <w:r w:rsidR="00A94B0B" w:rsidRPr="001C0903">
        <w:rPr>
          <w:rFonts w:cstheme="minorHAnsi"/>
          <w:sz w:val="18"/>
          <w:szCs w:val="18"/>
        </w:rPr>
        <w:t xml:space="preserve">più importante con i suoi </w:t>
      </w:r>
      <w:r w:rsidRPr="001C0903">
        <w:rPr>
          <w:rFonts w:cstheme="minorHAnsi"/>
          <w:sz w:val="18"/>
          <w:szCs w:val="18"/>
        </w:rPr>
        <w:t>7</w:t>
      </w:r>
      <w:r w:rsidR="00A94B0B" w:rsidRPr="001C0903">
        <w:rPr>
          <w:rFonts w:cstheme="minorHAnsi"/>
          <w:sz w:val="18"/>
          <w:szCs w:val="18"/>
        </w:rPr>
        <w:t xml:space="preserve"> templi</w:t>
      </w:r>
      <w:r w:rsidRPr="001C0903">
        <w:rPr>
          <w:rFonts w:cstheme="minorHAnsi"/>
          <w:sz w:val="18"/>
          <w:szCs w:val="18"/>
        </w:rPr>
        <w:t>,</w:t>
      </w:r>
      <w:r w:rsidR="00A94B0B" w:rsidRPr="001C0903">
        <w:rPr>
          <w:rFonts w:cstheme="minorHAnsi"/>
          <w:sz w:val="18"/>
          <w:szCs w:val="18"/>
        </w:rPr>
        <w:t xml:space="preserve"> la </w:t>
      </w:r>
      <w:r w:rsidRPr="001C0903">
        <w:rPr>
          <w:rFonts w:cstheme="minorHAnsi"/>
          <w:sz w:val="18"/>
          <w:szCs w:val="18"/>
        </w:rPr>
        <w:t xml:space="preserve">sua meravigliosa Acropoli, santuari, necropoli ed infine le cave di </w:t>
      </w:r>
      <w:proofErr w:type="spellStart"/>
      <w:r w:rsidRPr="001C0903">
        <w:rPr>
          <w:rFonts w:cstheme="minorHAnsi"/>
          <w:sz w:val="18"/>
          <w:szCs w:val="18"/>
        </w:rPr>
        <w:t>Cusa</w:t>
      </w:r>
      <w:proofErr w:type="spellEnd"/>
      <w:r w:rsidRPr="001C0903">
        <w:rPr>
          <w:rFonts w:cstheme="minorHAnsi"/>
          <w:sz w:val="18"/>
          <w:szCs w:val="18"/>
        </w:rPr>
        <w:t>, da cui veniva estratta la pietra per la costruzione di questa incredibile metropoli ellenica.</w:t>
      </w:r>
    </w:p>
    <w:p w:rsidR="00805125" w:rsidRPr="001C0903" w:rsidRDefault="00805125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1C0903">
        <w:rPr>
          <w:rFonts w:cstheme="minorHAnsi"/>
          <w:sz w:val="18"/>
          <w:szCs w:val="18"/>
          <w:highlight w:val="yellow"/>
          <w:shd w:val="clear" w:color="auto" w:fill="FFFFFF"/>
        </w:rPr>
        <w:t>Selinunte, dai greco "</w:t>
      </w:r>
      <w:proofErr w:type="spellStart"/>
      <w:r w:rsidRPr="001C0903">
        <w:rPr>
          <w:rFonts w:cstheme="minorHAnsi"/>
          <w:b/>
          <w:i/>
          <w:iCs/>
          <w:sz w:val="18"/>
          <w:szCs w:val="18"/>
          <w:highlight w:val="yellow"/>
          <w:shd w:val="clear" w:color="auto" w:fill="FFFFFF"/>
        </w:rPr>
        <w:t>Selinùs</w:t>
      </w:r>
      <w:proofErr w:type="spellEnd"/>
      <w:r w:rsidRPr="001C0903">
        <w:rPr>
          <w:rFonts w:cstheme="minorHAnsi"/>
          <w:sz w:val="18"/>
          <w:szCs w:val="18"/>
          <w:highlight w:val="yellow"/>
          <w:shd w:val="clear" w:color="auto" w:fill="FFFFFF"/>
        </w:rPr>
        <w:t>", il </w:t>
      </w:r>
      <w:hyperlink r:id="rId18" w:tooltip="Sedano" w:history="1">
        <w:r w:rsidRPr="001C0903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  <w:shd w:val="clear" w:color="auto" w:fill="FFFFFF"/>
          </w:rPr>
          <w:t>sedano</w:t>
        </w:r>
      </w:hyperlink>
      <w:r w:rsidRPr="001C0903">
        <w:rPr>
          <w:rFonts w:cstheme="minorHAnsi"/>
          <w:sz w:val="18"/>
          <w:szCs w:val="18"/>
          <w:highlight w:val="yellow"/>
          <w:shd w:val="clear" w:color="auto" w:fill="FFFFFF"/>
        </w:rPr>
        <w:t> che tuttora vi cresce selvatico, divenuto simbolo della moneta della città.</w:t>
      </w:r>
    </w:p>
    <w:p w:rsidR="00805125" w:rsidRPr="001C0903" w:rsidRDefault="00A94B0B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1C0903">
        <w:rPr>
          <w:rFonts w:cstheme="minorHAnsi"/>
          <w:sz w:val="18"/>
          <w:szCs w:val="18"/>
        </w:rPr>
        <w:t>Proseguimento</w:t>
      </w:r>
      <w:r w:rsidR="00805125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 xml:space="preserve">alla volta di </w:t>
      </w:r>
      <w:r w:rsidRPr="001C0903">
        <w:rPr>
          <w:rFonts w:cstheme="minorHAnsi"/>
          <w:b/>
          <w:sz w:val="18"/>
          <w:szCs w:val="18"/>
        </w:rPr>
        <w:t>Caltabellotta</w:t>
      </w:r>
      <w:r w:rsidRPr="001C0903">
        <w:rPr>
          <w:rFonts w:cstheme="minorHAnsi"/>
          <w:sz w:val="18"/>
          <w:szCs w:val="18"/>
        </w:rPr>
        <w:t>: visita di una azienda</w:t>
      </w:r>
      <w:r w:rsidR="00805125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>casearia e pranzo a base di prodotti tipici locali.</w:t>
      </w:r>
      <w:r w:rsidR="00805125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 xml:space="preserve">Nel pomeriggio visita di </w:t>
      </w:r>
      <w:r w:rsidRPr="001C0903">
        <w:rPr>
          <w:rFonts w:cstheme="minorHAnsi"/>
          <w:b/>
          <w:sz w:val="18"/>
          <w:szCs w:val="18"/>
        </w:rPr>
        <w:t>Sciacca</w:t>
      </w:r>
      <w:r w:rsidRPr="001C0903">
        <w:rPr>
          <w:rFonts w:cstheme="minorHAnsi"/>
          <w:sz w:val="18"/>
          <w:szCs w:val="18"/>
        </w:rPr>
        <w:t xml:space="preserve">, </w:t>
      </w:r>
      <w:r w:rsidR="00805125" w:rsidRPr="001C0903">
        <w:rPr>
          <w:rFonts w:cstheme="minorHAnsi"/>
          <w:sz w:val="18"/>
          <w:szCs w:val="18"/>
          <w:shd w:val="clear" w:color="auto" w:fill="FFFFFF"/>
        </w:rPr>
        <w:t>una città scrigno, custode di tesori inestimabili,</w:t>
      </w:r>
      <w:r w:rsidR="00805125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>importante porto</w:t>
      </w:r>
      <w:r w:rsidR="00805125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>per la pesca del pesce azzurro, i pregiati manufatti</w:t>
      </w:r>
      <w:r w:rsidR="00805125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>di ceramica e le terme che offrono numerose</w:t>
      </w:r>
      <w:r w:rsidR="00805125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>attività terapeutiche. Il centro storico, in pietra</w:t>
      </w:r>
      <w:r w:rsidR="00805125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>tufacea, custodisce palazzi e monumenti settecenteschi</w:t>
      </w:r>
      <w:r w:rsidR="00805125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 xml:space="preserve">di stampo borbonico. </w:t>
      </w:r>
    </w:p>
    <w:p w:rsidR="00805125" w:rsidRPr="001C0903" w:rsidRDefault="00805125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1C0903">
        <w:rPr>
          <w:rFonts w:cstheme="minorHAnsi"/>
          <w:sz w:val="18"/>
          <w:szCs w:val="18"/>
          <w:highlight w:val="yellow"/>
          <w:shd w:val="clear" w:color="auto" w:fill="FFFFFF"/>
        </w:rPr>
        <w:t>Poco distante da Sciacca si trova il cosiddetto “</w:t>
      </w:r>
      <w:r w:rsidRPr="001C0903">
        <w:rPr>
          <w:rFonts w:cstheme="minorHAnsi"/>
          <w:b/>
          <w:sz w:val="18"/>
          <w:szCs w:val="18"/>
          <w:highlight w:val="yellow"/>
          <w:shd w:val="clear" w:color="auto" w:fill="FFFFFF"/>
        </w:rPr>
        <w:t>Castello incantato</w:t>
      </w:r>
      <w:r w:rsidRPr="001C0903">
        <w:rPr>
          <w:rFonts w:cstheme="minorHAnsi"/>
          <w:sz w:val="18"/>
          <w:szCs w:val="18"/>
          <w:highlight w:val="yellow"/>
          <w:shd w:val="clear" w:color="auto" w:fill="FFFFFF"/>
        </w:rPr>
        <w:t xml:space="preserve">”, un uliveto in cui Filippo </w:t>
      </w:r>
      <w:proofErr w:type="spellStart"/>
      <w:r w:rsidRPr="001C0903">
        <w:rPr>
          <w:rFonts w:cstheme="minorHAnsi"/>
          <w:sz w:val="18"/>
          <w:szCs w:val="18"/>
          <w:highlight w:val="yellow"/>
          <w:shd w:val="clear" w:color="auto" w:fill="FFFFFF"/>
        </w:rPr>
        <w:t>Bentivegna</w:t>
      </w:r>
      <w:proofErr w:type="spellEnd"/>
      <w:r w:rsidRPr="001C0903">
        <w:rPr>
          <w:rFonts w:cstheme="minorHAnsi"/>
          <w:sz w:val="18"/>
          <w:szCs w:val="18"/>
          <w:highlight w:val="yellow"/>
          <w:shd w:val="clear" w:color="auto" w:fill="FFFFFF"/>
        </w:rPr>
        <w:t>, artista contadino, ha scolpito nella viva roccia o nella corteccia degli alberi centinai</w:t>
      </w:r>
      <w:r w:rsidR="0092153D" w:rsidRPr="001C0903">
        <w:rPr>
          <w:rFonts w:cstheme="minorHAnsi"/>
          <w:sz w:val="18"/>
          <w:szCs w:val="18"/>
          <w:highlight w:val="yellow"/>
          <w:shd w:val="clear" w:color="auto" w:fill="FFFFFF"/>
        </w:rPr>
        <w:t>a</w:t>
      </w:r>
      <w:r w:rsidRPr="001C0903">
        <w:rPr>
          <w:rFonts w:cstheme="minorHAnsi"/>
          <w:sz w:val="18"/>
          <w:szCs w:val="18"/>
          <w:highlight w:val="yellow"/>
          <w:shd w:val="clear" w:color="auto" w:fill="FFFFFF"/>
        </w:rPr>
        <w:t xml:space="preserve"> di volti.</w:t>
      </w:r>
    </w:p>
    <w:p w:rsidR="00A94B0B" w:rsidRPr="001C0903" w:rsidRDefault="00A94B0B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1C0903">
        <w:rPr>
          <w:rFonts w:cstheme="minorHAnsi"/>
          <w:sz w:val="18"/>
          <w:szCs w:val="18"/>
        </w:rPr>
        <w:t>In serata rientro</w:t>
      </w:r>
      <w:r w:rsidR="0092153D" w:rsidRPr="001C0903">
        <w:rPr>
          <w:rFonts w:cstheme="minorHAnsi"/>
          <w:sz w:val="18"/>
          <w:szCs w:val="18"/>
        </w:rPr>
        <w:t xml:space="preserve"> in hotel. C</w:t>
      </w:r>
      <w:r w:rsidRPr="001C0903">
        <w:rPr>
          <w:rFonts w:cstheme="minorHAnsi"/>
          <w:sz w:val="18"/>
          <w:szCs w:val="18"/>
        </w:rPr>
        <w:t>ena e pernottamento.</w:t>
      </w:r>
    </w:p>
    <w:p w:rsidR="0092153D" w:rsidRPr="001C0903" w:rsidRDefault="0092153D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A94B0B" w:rsidRPr="001C0903" w:rsidRDefault="0092153D" w:rsidP="00A94B0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1C0903">
        <w:rPr>
          <w:rFonts w:cstheme="minorHAnsi"/>
          <w:b/>
          <w:sz w:val="18"/>
          <w:szCs w:val="18"/>
        </w:rPr>
        <w:t>8° G</w:t>
      </w:r>
      <w:r w:rsidR="00A94B0B" w:rsidRPr="001C0903">
        <w:rPr>
          <w:rFonts w:cstheme="minorHAnsi"/>
          <w:b/>
          <w:sz w:val="18"/>
          <w:szCs w:val="18"/>
        </w:rPr>
        <w:t xml:space="preserve">iorno: Palermo </w:t>
      </w:r>
      <w:r w:rsidRPr="001C0903">
        <w:rPr>
          <w:rFonts w:cstheme="minorHAnsi"/>
          <w:b/>
          <w:sz w:val="18"/>
          <w:szCs w:val="18"/>
        </w:rPr>
        <w:t>-</w:t>
      </w:r>
      <w:r w:rsidR="00A94B0B" w:rsidRPr="001C0903">
        <w:rPr>
          <w:rFonts w:cstheme="minorHAnsi"/>
          <w:b/>
          <w:sz w:val="18"/>
          <w:szCs w:val="18"/>
        </w:rPr>
        <w:t xml:space="preserve"> Monreale</w:t>
      </w:r>
    </w:p>
    <w:p w:rsidR="0092153D" w:rsidRPr="001C0903" w:rsidRDefault="00A94B0B" w:rsidP="009215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1C0903">
        <w:rPr>
          <w:rFonts w:cstheme="minorHAnsi"/>
          <w:sz w:val="18"/>
          <w:szCs w:val="18"/>
        </w:rPr>
        <w:t xml:space="preserve">Prima colazione e partenza per </w:t>
      </w:r>
      <w:r w:rsidRPr="001C0903">
        <w:rPr>
          <w:rFonts w:cstheme="minorHAnsi"/>
          <w:b/>
          <w:sz w:val="18"/>
          <w:szCs w:val="18"/>
        </w:rPr>
        <w:t>Palermo</w:t>
      </w:r>
      <w:r w:rsidR="0092153D" w:rsidRPr="001C0903">
        <w:rPr>
          <w:rFonts w:cstheme="minorHAnsi"/>
          <w:b/>
          <w:sz w:val="18"/>
          <w:szCs w:val="18"/>
        </w:rPr>
        <w:t xml:space="preserve"> </w:t>
      </w:r>
      <w:r w:rsidR="0092153D" w:rsidRPr="001C0903">
        <w:rPr>
          <w:rFonts w:cstheme="minorHAnsi"/>
          <w:sz w:val="18"/>
          <w:szCs w:val="18"/>
        </w:rPr>
        <w:t>con</w:t>
      </w:r>
      <w:r w:rsidRPr="001C0903">
        <w:rPr>
          <w:rFonts w:cstheme="minorHAnsi"/>
          <w:sz w:val="18"/>
          <w:szCs w:val="18"/>
        </w:rPr>
        <w:t xml:space="preserve"> visita della città: la Cattedrale,</w:t>
      </w:r>
      <w:r w:rsidR="0092153D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>in cui sono conservati i resti dei Re normanni</w:t>
      </w:r>
      <w:r w:rsidR="0092153D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>di Sicilia e di Federico II di Svevia, il Palazzo</w:t>
      </w:r>
      <w:r w:rsidR="0092153D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>Reale, la preziosa Cappella Palatina e la Chiesa di</w:t>
      </w:r>
      <w:r w:rsidR="0092153D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>San Giovanni degli Eremiti. A seguire i Quattro</w:t>
      </w:r>
      <w:r w:rsidR="0092153D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>Canti, il Teatro Massimo, tempio della lirica palermitana,</w:t>
      </w:r>
      <w:r w:rsidR="0092153D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>quindi Piazza Pretoria con la splendida</w:t>
      </w:r>
      <w:r w:rsidR="0092153D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>fontana ornata di statue. Pranzo in ristorante.</w:t>
      </w:r>
      <w:r w:rsidR="0092153D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 xml:space="preserve">Nel pomeriggio visita di </w:t>
      </w:r>
      <w:r w:rsidRPr="001C0903">
        <w:rPr>
          <w:rFonts w:cstheme="minorHAnsi"/>
          <w:b/>
          <w:sz w:val="18"/>
          <w:szCs w:val="18"/>
        </w:rPr>
        <w:t>Monreale</w:t>
      </w:r>
      <w:r w:rsidRPr="001C0903">
        <w:rPr>
          <w:rFonts w:cstheme="minorHAnsi"/>
          <w:sz w:val="18"/>
          <w:szCs w:val="18"/>
        </w:rPr>
        <w:t>: lo splendido</w:t>
      </w:r>
      <w:r w:rsidR="0092153D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>Chiostro dalle 228 colonne ornate e quindi l’imponente</w:t>
      </w:r>
      <w:r w:rsidR="0092153D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>Cattedrale normanna, definita l’Ottava meraviglia del mondo per i suoi</w:t>
      </w:r>
      <w:r w:rsidR="0092153D" w:rsidRPr="001C0903">
        <w:rPr>
          <w:rFonts w:cstheme="minorHAnsi"/>
          <w:sz w:val="18"/>
          <w:szCs w:val="18"/>
        </w:rPr>
        <w:t xml:space="preserve"> </w:t>
      </w:r>
      <w:r w:rsidRPr="001C0903">
        <w:rPr>
          <w:rFonts w:cstheme="minorHAnsi"/>
          <w:sz w:val="18"/>
          <w:szCs w:val="18"/>
        </w:rPr>
        <w:t xml:space="preserve">mosaici unici per vastità e spettacolarità. </w:t>
      </w:r>
    </w:p>
    <w:p w:rsidR="0092153D" w:rsidRPr="001C0903" w:rsidRDefault="0092153D" w:rsidP="009215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shd w:val="clear" w:color="auto" w:fill="FFFFFF"/>
        </w:rPr>
      </w:pPr>
      <w:r w:rsidRPr="001C0903">
        <w:rPr>
          <w:rFonts w:cstheme="minorHAnsi"/>
          <w:b/>
          <w:sz w:val="18"/>
          <w:szCs w:val="18"/>
          <w:highlight w:val="yellow"/>
          <w:shd w:val="clear" w:color="auto" w:fill="FFFFFF"/>
        </w:rPr>
        <w:t>Curiosità</w:t>
      </w:r>
      <w:r w:rsidRPr="001C0903">
        <w:rPr>
          <w:rFonts w:cstheme="minorHAnsi"/>
          <w:sz w:val="18"/>
          <w:szCs w:val="18"/>
          <w:highlight w:val="yellow"/>
          <w:shd w:val="clear" w:color="auto" w:fill="FFFFFF"/>
        </w:rPr>
        <w:t>: Questa area si è prestata come set cinematografico per tantissimi film Italiani e stranieri. Ne ricordiamo solo alcuni: a Monreale furono girate alcune scene del film “</w:t>
      </w:r>
      <w:r w:rsidRPr="001C0903">
        <w:rPr>
          <w:rStyle w:val="Enfasicorsivo"/>
          <w:rFonts w:cstheme="minorHAnsi"/>
          <w:sz w:val="18"/>
          <w:szCs w:val="18"/>
          <w:highlight w:val="yellow"/>
          <w:shd w:val="clear" w:color="auto" w:fill="FFFFFF"/>
        </w:rPr>
        <w:t>Fratello sole, sorella luna”</w:t>
      </w:r>
      <w:r w:rsidRPr="001C0903">
        <w:rPr>
          <w:rFonts w:cstheme="minorHAnsi"/>
          <w:sz w:val="18"/>
          <w:szCs w:val="18"/>
          <w:highlight w:val="yellow"/>
          <w:shd w:val="clear" w:color="auto" w:fill="FFFFFF"/>
        </w:rPr>
        <w:t> (1972) di </w:t>
      </w:r>
      <w:hyperlink r:id="rId19" w:history="1">
        <w:r w:rsidRPr="001C0903">
          <w:rPr>
            <w:rStyle w:val="Collegamentoipertestuale"/>
            <w:rFonts w:cstheme="minorHAnsi"/>
            <w:color w:val="auto"/>
            <w:sz w:val="18"/>
            <w:szCs w:val="18"/>
            <w:highlight w:val="yellow"/>
            <w:u w:val="none"/>
            <w:shd w:val="clear" w:color="auto" w:fill="FFFFFF"/>
          </w:rPr>
          <w:t>Franco Zeffirelli</w:t>
        </w:r>
      </w:hyperlink>
      <w:r w:rsidRPr="001C0903">
        <w:rPr>
          <w:rFonts w:cstheme="minorHAnsi"/>
          <w:sz w:val="18"/>
          <w:szCs w:val="18"/>
          <w:highlight w:val="yellow"/>
          <w:shd w:val="clear" w:color="auto" w:fill="FFFFFF"/>
        </w:rPr>
        <w:t>. A Palermo è celebre il film “Il Gattopardo” di Luchino Visconti (1963) e parti delle scene dei film “Il Padrino” di Francis Ford Coppola (1990) e “Johnny Stecchino” di Roberto Benigni (1991), per concludere con un altro film cult, “</w:t>
      </w:r>
      <w:proofErr w:type="spellStart"/>
      <w:r w:rsidRPr="001C0903">
        <w:rPr>
          <w:rFonts w:cstheme="minorHAnsi"/>
          <w:sz w:val="18"/>
          <w:szCs w:val="18"/>
          <w:highlight w:val="yellow"/>
          <w:shd w:val="clear" w:color="auto" w:fill="FFFFFF"/>
        </w:rPr>
        <w:t>Baaria</w:t>
      </w:r>
      <w:proofErr w:type="spellEnd"/>
      <w:r w:rsidRPr="001C0903">
        <w:rPr>
          <w:rFonts w:cstheme="minorHAnsi"/>
          <w:sz w:val="18"/>
          <w:szCs w:val="18"/>
          <w:highlight w:val="yellow"/>
          <w:shd w:val="clear" w:color="auto" w:fill="FFFFFF"/>
        </w:rPr>
        <w:t>” di Giuseppe Tornatore (2008).</w:t>
      </w:r>
    </w:p>
    <w:p w:rsidR="00322A58" w:rsidRPr="001C0903" w:rsidRDefault="0092153D" w:rsidP="0092153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1C0903">
        <w:rPr>
          <w:rFonts w:cstheme="minorHAnsi"/>
          <w:sz w:val="18"/>
          <w:szCs w:val="18"/>
        </w:rPr>
        <w:t>Rientro a casa.</w:t>
      </w:r>
      <w:bookmarkEnd w:id="0"/>
    </w:p>
    <w:sectPr w:rsidR="00322A58" w:rsidRPr="001C09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0B"/>
    <w:rsid w:val="001C0903"/>
    <w:rsid w:val="002456E6"/>
    <w:rsid w:val="00322A58"/>
    <w:rsid w:val="00360B92"/>
    <w:rsid w:val="004D2EE2"/>
    <w:rsid w:val="00504F72"/>
    <w:rsid w:val="005E2A82"/>
    <w:rsid w:val="007F1D2C"/>
    <w:rsid w:val="00805125"/>
    <w:rsid w:val="008A3F63"/>
    <w:rsid w:val="00917B7F"/>
    <w:rsid w:val="0092153D"/>
    <w:rsid w:val="00A94B0B"/>
    <w:rsid w:val="00AB557B"/>
    <w:rsid w:val="00BA139D"/>
    <w:rsid w:val="00DB77D2"/>
    <w:rsid w:val="00E15795"/>
    <w:rsid w:val="00FF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9F1DE-5926-446E-8E87-20EE44BF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504F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94B0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A94B0B"/>
    <w:rPr>
      <w:b/>
      <w:bCs/>
    </w:rPr>
  </w:style>
  <w:style w:type="paragraph" w:styleId="NormaleWeb">
    <w:name w:val="Normal (Web)"/>
    <w:basedOn w:val="Normale"/>
    <w:uiPriority w:val="99"/>
    <w:unhideWhenUsed/>
    <w:rsid w:val="005E2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E2A82"/>
    <w:rPr>
      <w:i/>
      <w:iCs/>
    </w:rPr>
  </w:style>
  <w:style w:type="character" w:customStyle="1" w:styleId="chiarimento">
    <w:name w:val="chiarimento"/>
    <w:basedOn w:val="Carpredefinitoparagrafo"/>
    <w:rsid w:val="002456E6"/>
  </w:style>
  <w:style w:type="character" w:customStyle="1" w:styleId="Titolo2Carattere">
    <w:name w:val="Titolo 2 Carattere"/>
    <w:basedOn w:val="Carpredefinitoparagrafo"/>
    <w:link w:val="Titolo2"/>
    <w:uiPriority w:val="9"/>
    <w:rsid w:val="00504F7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w-headline">
    <w:name w:val="mw-headline"/>
    <w:basedOn w:val="Carpredefinitoparagrafo"/>
    <w:rsid w:val="00504F72"/>
  </w:style>
  <w:style w:type="character" w:customStyle="1" w:styleId="mw-editsection">
    <w:name w:val="mw-editsection"/>
    <w:basedOn w:val="Carpredefinitoparagrafo"/>
    <w:rsid w:val="00504F72"/>
  </w:style>
  <w:style w:type="character" w:customStyle="1" w:styleId="mw-editsection-bracket">
    <w:name w:val="mw-editsection-bracket"/>
    <w:basedOn w:val="Carpredefinitoparagrafo"/>
    <w:rsid w:val="00504F72"/>
  </w:style>
  <w:style w:type="character" w:customStyle="1" w:styleId="mw-editsection-divider">
    <w:name w:val="mw-editsection-divider"/>
    <w:basedOn w:val="Carpredefinitoparagrafo"/>
    <w:rsid w:val="00504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esionline.it/italia/monumenti-ed-edifici-storici-taormina/il-teatro-greco-romano-di-taormina" TargetMode="External"/><Relationship Id="rId13" Type="http://schemas.openxmlformats.org/officeDocument/2006/relationships/hyperlink" Target="https://it.wikipedia.org/wiki/Prodotti_agroalimentari_tradizionali_italiani" TargetMode="External"/><Relationship Id="rId18" Type="http://schemas.openxmlformats.org/officeDocument/2006/relationships/hyperlink" Target="https://it.wikipedia.org/wiki/Sedano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paesionline.it/italia/monumenti-ed-edifici-storici-taormina/palazzo-corvaia" TargetMode="External"/><Relationship Id="rId12" Type="http://schemas.openxmlformats.org/officeDocument/2006/relationships/hyperlink" Target="https://it.wikipedia.org/wiki/Organizzazione_delle_Nazioni_Unite_per_l%27educazione,_la_scienza_e_la_cultura" TargetMode="External"/><Relationship Id="rId17" Type="http://schemas.openxmlformats.org/officeDocument/2006/relationships/hyperlink" Target="https://it.wikipedia.org/wiki/Spiaggi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t.wikipedia.org/wiki/Pesto_alla_trapanes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paesionline.it/italia/monumenti-ed-edifici-storici-taormina/chiesa-di-san-pancrazio" TargetMode="External"/><Relationship Id="rId11" Type="http://schemas.openxmlformats.org/officeDocument/2006/relationships/hyperlink" Target="https://it.wikipedia.org/wiki/Patrimonio_dell%27umanit%C3%A0" TargetMode="External"/><Relationship Id="rId5" Type="http://schemas.openxmlformats.org/officeDocument/2006/relationships/hyperlink" Target="http://whc.unesco.org/en/list/1427" TargetMode="External"/><Relationship Id="rId15" Type="http://schemas.openxmlformats.org/officeDocument/2006/relationships/hyperlink" Target="https://it.wikipedia.org/wiki/Cuscus" TargetMode="External"/><Relationship Id="rId10" Type="http://schemas.openxmlformats.org/officeDocument/2006/relationships/hyperlink" Target="https://it.wikipedia.org/wiki/Siti_archeologici_ad_Agrigento" TargetMode="External"/><Relationship Id="rId19" Type="http://schemas.openxmlformats.org/officeDocument/2006/relationships/hyperlink" Target="https://www.sapere.it/enciclopedia/Zeffir%C3%A8lli%2C+Franco.html" TargetMode="External"/><Relationship Id="rId4" Type="http://schemas.openxmlformats.org/officeDocument/2006/relationships/hyperlink" Target="http://www.italia.it/it/idee-di-viaggio/siti-unesco/monte-etna.html" TargetMode="External"/><Relationship Id="rId9" Type="http://schemas.openxmlformats.org/officeDocument/2006/relationships/hyperlink" Target="https://it.wikipedia.org/wiki/Palio_dei_Normanni" TargetMode="External"/><Relationship Id="rId14" Type="http://schemas.openxmlformats.org/officeDocument/2006/relationships/hyperlink" Target="https://it.wikipedia.org/wiki/Cucina_trapanes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5051</TotalTime>
  <Pages>1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</dc:creator>
  <cp:keywords/>
  <dc:description/>
  <cp:lastModifiedBy>Mariani Marco</cp:lastModifiedBy>
  <cp:revision>2</cp:revision>
  <dcterms:created xsi:type="dcterms:W3CDTF">2020-07-02T20:45:00Z</dcterms:created>
  <dcterms:modified xsi:type="dcterms:W3CDTF">2020-07-29T06:29:00Z</dcterms:modified>
</cp:coreProperties>
</file>